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Муниципальное бюджетное дошкольное образовательное учреждение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Детский сад № 22 «Журавленок» городского округа город Октябрьский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Республики Башкортостан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1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727"/>
        <w:gridCol w:w="7655"/>
      </w:tblGrid>
      <w:tr w:rsidR="00503EB0" w:rsidRPr="00503EB0" w:rsidTr="00436AAE">
        <w:tc>
          <w:tcPr>
            <w:tcW w:w="4361" w:type="dxa"/>
          </w:tcPr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>Принята на Педагогическом совете</w:t>
            </w:r>
          </w:p>
          <w:p w:rsidR="00503EB0" w:rsidRPr="00503EB0" w:rsidRDefault="00B24D6B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Протокол № 1 от «31</w:t>
            </w:r>
            <w:r w:rsidR="00202A17">
              <w:rPr>
                <w:rFonts w:ascii="Times New Roman" w:eastAsia="Calibri" w:hAnsi="Times New Roman" w:cs="Times New Roman"/>
                <w:color w:val="000000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августа </w:t>
            </w:r>
            <w:r w:rsidR="00202A17">
              <w:rPr>
                <w:rFonts w:ascii="Times New Roman" w:eastAsia="Calibri" w:hAnsi="Times New Roman" w:cs="Times New Roman"/>
                <w:color w:val="000000"/>
              </w:rPr>
              <w:t>2022</w:t>
            </w:r>
            <w:r w:rsidR="00503EB0" w:rsidRPr="00503EB0">
              <w:rPr>
                <w:rFonts w:ascii="Times New Roman" w:eastAsia="Calibri" w:hAnsi="Times New Roman" w:cs="Times New Roman"/>
                <w:color w:val="000000"/>
              </w:rPr>
              <w:t xml:space="preserve"> г.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27" w:type="dxa"/>
          </w:tcPr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65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УТВЕРЖДАЮ </w:t>
            </w:r>
          </w:p>
          <w:p w:rsidR="00503EB0" w:rsidRPr="00503EB0" w:rsidRDefault="00503EB0" w:rsidP="00503EB0">
            <w:pPr>
              <w:ind w:left="41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Заведующий МБДОУ 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Детский сад № 22 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>__________ Г.В.Фахразеева</w:t>
            </w:r>
          </w:p>
          <w:p w:rsidR="00503EB0" w:rsidRPr="00503EB0" w:rsidRDefault="00503EB0" w:rsidP="00B24D6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РАБОЧАЯ ПРОГРАММА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ОБРАЗОВАТЕЛЬНОЙ ДЕЯТЕЛЬНОСТИ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СРЕДНЕЙ ГРУППЫ «</w:t>
      </w:r>
      <w:r w:rsidR="00202A1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ЖУПАВЛЯТА</w:t>
      </w: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» (4 – 5 лет)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ОБЩЕРАЗВИВАЮЩЕЙ НАПРАВЛЕННОСТИ </w:t>
      </w:r>
    </w:p>
    <w:p w:rsidR="00503EB0" w:rsidRPr="00503EB0" w:rsidRDefault="001E5039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на 2022 – 2023</w:t>
      </w:r>
      <w:r w:rsidR="00503EB0"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учебный год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C1311" w:rsidRDefault="009C1311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1E5039" w:rsidRDefault="009C1311" w:rsidP="00202A17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8"/>
          <w:szCs w:val="28"/>
        </w:rPr>
      </w:pPr>
      <w:r w:rsidRPr="00E601B0">
        <w:rPr>
          <w:rFonts w:ascii="Times New Roman" w:hAnsi="Times New Roman" w:cs="Times New Roman"/>
          <w:sz w:val="28"/>
          <w:szCs w:val="28"/>
        </w:rPr>
        <w:t>Воспитатели:</w:t>
      </w:r>
    </w:p>
    <w:p w:rsidR="001E5039" w:rsidRPr="001E5039" w:rsidRDefault="001E5039" w:rsidP="00202A17">
      <w:pPr>
        <w:tabs>
          <w:tab w:val="left" w:pos="9214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5039" w:rsidRDefault="001E5039" w:rsidP="00202A17">
      <w:pPr>
        <w:tabs>
          <w:tab w:val="left" w:pos="9214"/>
        </w:tabs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1E503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первой квалификационной категории</w:t>
      </w:r>
    </w:p>
    <w:p w:rsidR="00202A17" w:rsidRPr="001E5039" w:rsidRDefault="00202A17" w:rsidP="00202A17">
      <w:pPr>
        <w:tabs>
          <w:tab w:val="left" w:pos="9214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Исламова Ляйсан Фаткулбаяновна</w:t>
      </w:r>
    </w:p>
    <w:p w:rsidR="001E5039" w:rsidRPr="001E5039" w:rsidRDefault="00202A17" w:rsidP="00202A17">
      <w:pPr>
        <w:tabs>
          <w:tab w:val="left" w:pos="9214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Фасхутдинова Яна Андреевна</w:t>
      </w:r>
    </w:p>
    <w:p w:rsidR="009C1311" w:rsidRDefault="009C1311" w:rsidP="009C1311">
      <w:pPr>
        <w:spacing w:after="0" w:line="259" w:lineRule="auto"/>
        <w:ind w:firstLine="6379"/>
        <w:jc w:val="right"/>
        <w:rPr>
          <w:rFonts w:ascii="Times New Roman" w:hAnsi="Times New Roman" w:cs="Times New Roman"/>
          <w:sz w:val="28"/>
          <w:szCs w:val="28"/>
        </w:rPr>
      </w:pPr>
    </w:p>
    <w:p w:rsidR="00503EB0" w:rsidRPr="00503EB0" w:rsidRDefault="00503EB0" w:rsidP="009C1311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1E5039" w:rsidP="00B24D6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август, 2022</w:t>
      </w:r>
      <w:r w:rsidR="00503EB0"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г.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Содержание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6"/>
        </w:numPr>
        <w:tabs>
          <w:tab w:val="left" w:pos="39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Целевой раздел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Пояснительная записка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Возрастные особенности психофизического развития детей с 4 до 5 лет. стр5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Краткая информация о воспитанниках группы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стр.6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Планируемые результаты освоения Программы. Целевые ориентиры....  стр.6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Педагогическая диагностика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стр.7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48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Содержательный раздел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психолого-педагогической работы…………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…………..       стр.9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Психолого-педагогические условия реализации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стр.9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игровой деятельности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стр.10</w:t>
      </w:r>
    </w:p>
    <w:p w:rsidR="00503EB0" w:rsidRPr="00503EB0" w:rsidRDefault="00503EB0" w:rsidP="006D37D3">
      <w:pPr>
        <w:widowControl w:val="0"/>
        <w:tabs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2.4 Формы, способы, методы и средства реализации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</w:t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календар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 тематических недель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Календарно-тематическое планирование по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образовательным областям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Способы и направления поддерж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 детской инициативы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Взаимодействие детского сада и семьи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Вариативная часть - 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парциальные программы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стр.22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9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Организационный раздел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режима пребывания детей в об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разовательном учреждении..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организованной образов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ательной деятельности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образовательно-воспитательной работы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Режим дв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игательной активности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Культурно - досуговая деятель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ность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Циклограмма проведения мониторинга образовательного процесса в</w:t>
      </w:r>
    </w:p>
    <w:p w:rsidR="00503EB0" w:rsidRPr="00503EB0" w:rsidRDefault="00503EB0" w:rsidP="00503EB0">
      <w:pPr>
        <w:widowControl w:val="0"/>
        <w:tabs>
          <w:tab w:val="left" w:leader="dot" w:pos="858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МБДОУ Детский сад №22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стр.3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Материально - техническое обеспечение программы</w:t>
      </w:r>
    </w:p>
    <w:p w:rsidR="00503EB0" w:rsidRPr="00503EB0" w:rsidRDefault="00503EB0" w:rsidP="00503EB0">
      <w:pPr>
        <w:widowControl w:val="0"/>
        <w:numPr>
          <w:ilvl w:val="0"/>
          <w:numId w:val="11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Методическое обеспечение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стр.3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</w:p>
    <w:p w:rsidR="00503EB0" w:rsidRPr="00503EB0" w:rsidRDefault="00503EB0" w:rsidP="00503EB0">
      <w:pPr>
        <w:widowControl w:val="0"/>
        <w:numPr>
          <w:ilvl w:val="0"/>
          <w:numId w:val="11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Средства обучения и воспитания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стр.3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Приложения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1.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Примерный список литературы для чтения детям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2</w:t>
      </w:r>
      <w:r w:rsidR="002705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музыкальный репертуар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3.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перечень основных движений, подвижных игр и упра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нений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4.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воспитательно-образовательной работы с детьми (на день)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</w:p>
    <w:p w:rsid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5</w:t>
      </w:r>
      <w:r w:rsidR="002705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. </w:t>
      </w:r>
      <w:r w:rsidR="00270596" w:rsidRPr="0027059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Комплексно-тематическое планирование</w:t>
      </w:r>
      <w:r w:rsidRPr="0027059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.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стр.38</w:t>
      </w:r>
    </w:p>
    <w:p w:rsidR="00233F0F" w:rsidRDefault="00233F0F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70596" w:rsidRDefault="00270596" w:rsidP="00270596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Приложение 6. </w:t>
      </w:r>
      <w:r w:rsidRPr="00270596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</w:t>
      </w:r>
      <w:r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 xml:space="preserve">тей средней группы с 4 до 5 лет.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стр.4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</w:p>
    <w:p w:rsidR="00270596" w:rsidRDefault="00270596" w:rsidP="00270596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70596" w:rsidRPr="00270596" w:rsidRDefault="00270596" w:rsidP="002705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596" w:rsidRPr="00503EB0" w:rsidRDefault="00270596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numPr>
          <w:ilvl w:val="0"/>
          <w:numId w:val="1"/>
        </w:numPr>
        <w:tabs>
          <w:tab w:val="left" w:pos="351"/>
        </w:tabs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Целевой раздел</w:t>
      </w:r>
    </w:p>
    <w:p w:rsidR="00503EB0" w:rsidRPr="00503EB0" w:rsidRDefault="00503EB0" w:rsidP="00503EB0">
      <w:pPr>
        <w:widowControl w:val="0"/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Пояснительная записка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Настоящая рабочая программа по развитию детей средней группы разработана в соответствии с ООП МБДОУ Детский сад №22 на основе Федерального государстве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 образовательного стандарта дошкольного образования (Приказ № 1155 от 17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тября 2013 года). Образовательная программа разработана на основе содержания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новной образовательной программы дошкольного образования «От рождения до 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лы» под редакцией Н.Е. Вераксы, Т.С. Комаровой, М.А. Васильевой.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Рабочая программа по развитию детей средней группы обеспечивает разност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роннее развитие детей в возрасте от 4 до 5 лет с учётом их возрастных и индивидуал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особенностей по основным направлениям - физическому, социально-коммуникативному, познавательному, речевому и художественно - эстетическому.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Данная программа разработана в соответствии со следующими нормативными документами: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Конституция РФ, ст. 43, 72.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Конвенция о правах ребенка (1989 г.)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 273-ФЗ «Об образовании в Российской Федерации».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СанПиН 2.4.1.3049-13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Устав МБДОУ Детский сад №22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ДО.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Реализуемая программа строится на принципе личностно-развивающего и гум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нистического характера взаимодействия взрослого с детьми.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Цель:</w:t>
      </w:r>
    </w:p>
    <w:p w:rsidR="00503EB0" w:rsidRPr="00503EB0" w:rsidRDefault="00503EB0" w:rsidP="00503EB0">
      <w:pPr>
        <w:widowControl w:val="0"/>
        <w:spacing w:after="26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благоприятных условий для полноценного проживания ребенком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503EB0" w:rsidRPr="00503EB0" w:rsidRDefault="00503EB0" w:rsidP="00503EB0">
      <w:pPr>
        <w:widowControl w:val="0"/>
        <w:spacing w:after="14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Исходя из поставленной цели, формируются следующие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Забота о здоровье, эмоциональном благополучии и своевременном развитии 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дого ребенка.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тельными, инициативными, стремящимися к самостоятельности и творчеству.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Максимальное использование разнообразных видов детской деятельности, их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теграция в целях повышения эффективности воспитательно-образовательного проце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Творческая организация (креативность) воспитательно-образовательного проце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1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Вариативность использования образовательного материала, позволяющего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вать творчество в соответствии с интересами и наклонностями каждого ребенка.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Уважительное отношение к результатам детского творчества.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Единство подходов к воспитанию детей в условиях дошкольного образовательн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 учреждения и семьи.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Соблюдение в работе детского сада и начальной школы преемственности, искл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чающей умственные и физические перегрузки в содержании образования детей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возраста, обеспечивая отсутствие давления предметного обучения.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эстетического восприятия художественных образов и предметов окр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жающего мира как эстетических объектов.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свободного экспериментирования с художественными 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териалами и инструментариями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свободного экспериментирования с художественными 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териалами и инструментариями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Ознакомление с универсальным «языком» искусства - средствами художестве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ной выразительности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Амплификация индивидуального художественно-эстетического опыта.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художественно-творческих способностей в продуктивных видах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ской деятельности.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художественного вкуса и чувства гармонии.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многоаспектной и увлекательной активности детей в худ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жественно-эстетическом освоении окружающего мира.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эстетической картины мира и основных элементов «Я-концепции- творца».</w:t>
      </w:r>
    </w:p>
    <w:p w:rsidR="00503EB0" w:rsidRPr="00503EB0" w:rsidRDefault="00503EB0" w:rsidP="00503EB0">
      <w:pPr>
        <w:widowControl w:val="0"/>
        <w:spacing w:after="540" w:line="209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Эти цели реализуются в процессе разнообразных видов детской деятельности: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ровой, коммуникативной, трудовой, познавательно-исследовательской, продуктивной, музыкальной, чтения.</w:t>
      </w:r>
    </w:p>
    <w:p w:rsidR="00503EB0" w:rsidRPr="00503EB0" w:rsidRDefault="00503EB0" w:rsidP="00503EB0">
      <w:pPr>
        <w:keepNext/>
        <w:keepLines/>
        <w:widowControl w:val="0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0"/>
      <w:bookmarkStart w:id="1" w:name="bookmark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Принципы и подходы в организации образовательного процесса</w:t>
      </w:r>
      <w:bookmarkEnd w:id="0"/>
      <w:bookmarkEnd w:id="1"/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дивидуальные особенности, что соответствует современной научной «Концепции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воспитания» (авторы В. В. Давыдов, В. А. Петровский и др.) о признании самоценности дошкольного периода детства.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ских ценностей, а также способностей и интегративных качеств.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Программе отсутствуют жесткая регламентация знаний детей и предметный центризм в обучении. В Программе комплексно представлены все основные содерж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тельные линии воспитания и образования ребенка от рождения до школы.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полняет недостатки духовно-нравственного и эмоционального воспитания.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образовательная Программа МБДОУ Детский сад №22: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46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Соответствует принципу развивающего образования, целью которого является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витие ребенка.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Сочетает принципы научной обоснованности и практической применимости (соо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ветствует основным положениям возрастной психологии и дошкольной педагогики).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мально приближаясь к разумному «минимуму»).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мируются такие знания, умения и навыки, которые имеют непосредственное отнош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 к развитию дошкольников.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можностями образовательных областей.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7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Основывается на комплексно-тематическом принципе построения образовател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 процесса.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Предусматривает решение программных образовательных задач в совместной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жимных моментов в соответствии со спецификой дошкольного образования.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Предполагает построение образовательного процесса на адекватных возрасту фо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мах работы с детьми. Основной формой работы с дошкольниками и ведущим видом их деятельности является игра.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Допускает варьирование образовательного процесса в зависимости от регионал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особенностей.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6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Строится с учетом соблюдения преемственности между всеми возрастными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школьными группами и между детским садом и начальной школой.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5"/>
        </w:numPr>
        <w:tabs>
          <w:tab w:val="left" w:pos="558"/>
        </w:tabs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bookmarkStart w:id="3" w:name="bookmark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Возрастные особенности психофизического развития детей с 4 до 5 лет</w:t>
      </w:r>
      <w:bookmarkEnd w:id="2"/>
      <w:bookmarkEnd w:id="3"/>
    </w:p>
    <w:p w:rsidR="00503EB0" w:rsidRPr="00503EB0" w:rsidRDefault="00503EB0" w:rsidP="00503EB0">
      <w:pPr>
        <w:widowControl w:val="0"/>
        <w:spacing w:after="30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ная образовательная программа до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.36]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202A17" w:rsidRPr="00503EB0" w:rsidRDefault="00503EB0" w:rsidP="00503EB0">
      <w:pPr>
        <w:widowControl w:val="0"/>
        <w:spacing w:after="0" w:line="240" w:lineRule="auto"/>
        <w:ind w:left="19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1.2. Краткая информация о воспитанниках группы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572"/>
        <w:gridCol w:w="3404"/>
        <w:gridCol w:w="1352"/>
        <w:gridCol w:w="2334"/>
        <w:gridCol w:w="2584"/>
      </w:tblGrid>
      <w:tr w:rsidR="00202A17" w:rsidRPr="00202A17" w:rsidTr="00202A17">
        <w:trPr>
          <w:trHeight w:hRule="exact" w:val="926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 ребенка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развития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Кружки, секции</w:t>
            </w:r>
          </w:p>
        </w:tc>
      </w:tr>
      <w:tr w:rsidR="00202A17" w:rsidRPr="00202A17" w:rsidTr="00202A17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Аюпов Арслан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03.03.2018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Самбо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Виноградов Лев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30.06.2018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Герман Матвей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03.10.2018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Задержка речи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Давлеткулова Самира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14.06.2018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Емелина Варвара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29.03.2018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Зеленкина Валерия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10.11.2018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Танцы</w:t>
            </w:r>
          </w:p>
        </w:tc>
      </w:tr>
      <w:tr w:rsidR="00202A17" w:rsidRPr="00202A17" w:rsidTr="00202A17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Илюшина Яна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21.06.2018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Бассейн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Ихсанова Амина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11.03.2018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Карипов Ринат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27.06.2018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Кобища Всеволод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01.11.2018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Кукса Иван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04.02.2018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Маркова Софья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15..03.2018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Махмутова Милана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04.10.2018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Морозова Софья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01.05.2018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Насибуллина Айя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11.10.2018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Панчихина Кристина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02.05.2018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Пряничников Данил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25.10.2018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Терехин Кирилл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29.10.2018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Тихонов Ярослав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23.08.2018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Самбо, футбол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Халимов Райян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06.10.2018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Шарипов Ильяс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21.09.2018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Юсупов Амиль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27.04.2018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02A17" w:rsidRPr="00202A17" w:rsidTr="00202A17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Якунова Полина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20.03.2018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</w:t>
            </w:r>
          </w:p>
        </w:tc>
      </w:tr>
    </w:tbl>
    <w:p w:rsidR="00202A17" w:rsidRPr="00202A17" w:rsidRDefault="00202A17" w:rsidP="00202A17">
      <w:pPr>
        <w:suppressAutoHyphens/>
        <w:spacing w:after="160" w:line="252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02A17" w:rsidRDefault="00202A17" w:rsidP="00202A17">
      <w:pPr>
        <w:suppressAutoHyphens/>
        <w:spacing w:after="160" w:line="252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02A17" w:rsidRPr="00202A17" w:rsidRDefault="00202A17" w:rsidP="00202A17">
      <w:pPr>
        <w:suppressAutoHyphens/>
        <w:spacing w:after="160" w:line="252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03EB0" w:rsidRPr="00503EB0" w:rsidRDefault="00503EB0" w:rsidP="00503EB0">
      <w:pPr>
        <w:widowControl w:val="0"/>
        <w:spacing w:after="0" w:line="240" w:lineRule="auto"/>
        <w:ind w:left="19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03EB0" w:rsidRPr="00202A17" w:rsidRDefault="00503EB0" w:rsidP="00202A17">
      <w:pPr>
        <w:widowControl w:val="0"/>
        <w:numPr>
          <w:ilvl w:val="1"/>
          <w:numId w:val="5"/>
        </w:numPr>
        <w:tabs>
          <w:tab w:val="left" w:pos="6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2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Планируемые результаты освоения Программы. Целевые ориентиры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.19]</w:t>
      </w:r>
    </w:p>
    <w:p w:rsidR="00503EB0" w:rsidRPr="00503EB0" w:rsidRDefault="00503EB0" w:rsidP="00503EB0">
      <w:pPr>
        <w:keepNext/>
        <w:keepLines/>
        <w:widowControl w:val="0"/>
        <w:numPr>
          <w:ilvl w:val="1"/>
          <w:numId w:val="5"/>
        </w:numPr>
        <w:tabs>
          <w:tab w:val="left" w:pos="524"/>
        </w:tabs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4"/>
      <w:bookmarkStart w:id="5" w:name="bookmark5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Педагогическая диагностика</w:t>
      </w:r>
      <w:bookmarkEnd w:id="4"/>
      <w:bookmarkEnd w:id="5"/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основной образовательной программы дошкольного образования предполагает оценку индивидуального развития детей. Такая оценка производится п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дагогическим работником в рамках педагогической диагностики (оценки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Диагностика педагогического процесса разработана с целью оптимизации 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зовательного процесса. Педагогическая диагностика проводится в ходе наблюдений за активностью детей в спонтанной и специально организованной деятельности.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503EB0" w:rsidRPr="00503EB0" w:rsidRDefault="00503EB0" w:rsidP="00503EB0">
      <w:pPr>
        <w:widowControl w:val="0"/>
        <w:numPr>
          <w:ilvl w:val="0"/>
          <w:numId w:val="12"/>
        </w:numPr>
        <w:tabs>
          <w:tab w:val="left" w:pos="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вития);</w:t>
      </w:r>
    </w:p>
    <w:p w:rsidR="00503EB0" w:rsidRPr="00503EB0" w:rsidRDefault="00503EB0" w:rsidP="00503EB0">
      <w:pPr>
        <w:widowControl w:val="0"/>
        <w:numPr>
          <w:ilvl w:val="0"/>
          <w:numId w:val="12"/>
        </w:numPr>
        <w:tabs>
          <w:tab w:val="left" w:pos="535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оптимизации работы с группой детей.</w:t>
      </w:r>
    </w:p>
    <w:p w:rsidR="00503EB0" w:rsidRPr="00503EB0" w:rsidRDefault="00503EB0" w:rsidP="00503EB0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Система мониторинга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содержит 5 образовательных областей, соответствующих Федеральному государственному образовательному стандарту дошкольного образов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ния, приказ министерства образования и науки № 1155 от 17 октября 2013 года: «С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циально- коммуникативное развитие», «Познавательное развитие», «Речевое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димости индивидуализировать его для достижения достаточного уровня освоения 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альную динамику детей и скорректировать свои действия.</w:t>
      </w:r>
    </w:p>
    <w:p w:rsidR="00503EB0" w:rsidRPr="00503EB0" w:rsidRDefault="00503EB0" w:rsidP="00503EB0">
      <w:pPr>
        <w:keepNext/>
        <w:keepLines/>
        <w:widowControl w:val="0"/>
        <w:spacing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6"/>
      <w:bookmarkStart w:id="7" w:name="bookmark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Технология работы с таблицами следующая:</w:t>
      </w:r>
      <w:bookmarkEnd w:id="6"/>
      <w:bookmarkEnd w:id="7"/>
    </w:p>
    <w:p w:rsidR="00503EB0" w:rsidRPr="00503EB0" w:rsidRDefault="00503EB0" w:rsidP="00503EB0">
      <w:pPr>
        <w:widowControl w:val="0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характер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</w:t>
      </w:r>
    </w:p>
    <w:p w:rsidR="00503EB0" w:rsidRPr="00503EB0" w:rsidRDefault="00503EB0" w:rsidP="00503EB0">
      <w:pPr>
        <w:widowControl w:val="0"/>
        <w:spacing w:after="16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Этап 2. Когда все дети прошли диагностику, высчитывается итоговый показатель в % по группе. Подсчитывается количество детей в % с высоким, средним, низким уро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нями (количество детей с высоким, средним, низким уровнем делится на общее кол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чество детей в группе). Этот показатель необходим для ведения учёта общегрупповых промежуточных результатов освоения основной образовательной программы ДО.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Двухступенчатая система мониторинга позволяет оперативно находить неточн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зовательные маршруты и оперативно осуществлять психолого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-методическую по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держку педагогов.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зуются для определения уровня сформированности у ребёнка того или иного параме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 оценки. В период проведения педагогической диагностики данные ситуации, вопр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сы и поручения могут повторяться, с тем, чтобы уточнить качество оцениваемого п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метров, в том числе из разных образовательных областей.</w:t>
      </w:r>
    </w:p>
    <w:p w:rsidR="00503EB0" w:rsidRPr="00503EB0" w:rsidRDefault="00503EB0" w:rsidP="00503EB0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диагностические методы: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наблюдение;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проблемная (диагностическая) ситуация;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беседа.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Формы проведения педагогической диагностики: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индивидуальная;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подгрупповая;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групповая.</w:t>
      </w:r>
    </w:p>
    <w:p w:rsidR="00503EB0" w:rsidRPr="00503EB0" w:rsidRDefault="00503EB0" w:rsidP="00503EB0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Критерии оценки результатов по освоению образовательной программы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Методика подсчета:</w:t>
      </w:r>
    </w:p>
    <w:p w:rsidR="00503EB0" w:rsidRPr="00503EB0" w:rsidRDefault="00503EB0" w:rsidP="00503EB0">
      <w:pPr>
        <w:widowControl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каждом разделе педагогу необходимо проставить тот балл (от 1 до </w:t>
      </w:r>
      <w:r w:rsidR="00DC3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), который на основании педагогического наблюдения, анализа деятельности, продуктов детских видов деятельности, соответствует развитию именно этого ребенка. Далее все баллы суммируются, и делятся на количество показателей развития (они обозначены в стро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ку) итог выставляется в строке «Общий показатель развития». По итоговому показат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лю определяется уровень развития ребенка (сначала по каждому по каждому подра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делу ОО, затем по всей ОО)</w:t>
      </w:r>
    </w:p>
    <w:p w:rsidR="00503EB0" w:rsidRPr="00503EB0" w:rsidRDefault="00503EB0" w:rsidP="00503EB0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Итоговые данные заносятся в таблицу «Сводная таблица результатов мониторинга образовательного процесса».</w:t>
      </w:r>
    </w:p>
    <w:p w:rsidR="00F71724" w:rsidRPr="00503EB0" w:rsidRDefault="00503EB0" w:rsidP="00503EB0">
      <w:pPr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Данная диагностика промежуточных результатов проводится в сентябре (начало уче</w:t>
      </w: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ного года, если группа формируется впервые, вновь), в январе и в мае (конец учебного года).</w:t>
      </w:r>
    </w:p>
    <w:p w:rsidR="00134B96" w:rsidRPr="00134B96" w:rsidRDefault="00134B96" w:rsidP="00134B96">
      <w:pPr>
        <w:widowControl w:val="0"/>
        <w:spacing w:after="12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B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диагностика промежуточных результатов проводится в сентябре (начало учебного года, если группа формируется впервые, вновь), в январ</w:t>
      </w:r>
      <w:r w:rsidR="00DC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 в мае (конец учебного года) 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образовательным  областям:</w:t>
      </w:r>
    </w:p>
    <w:p w:rsidR="00134B96" w:rsidRPr="00134B96" w:rsidRDefault="00134B96" w:rsidP="00134B96">
      <w:pPr>
        <w:widowControl w:val="0"/>
        <w:spacing w:after="12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педагогического процесса  связана с уровнем овладения каждым ребенком необходимыми показателя</w:t>
      </w:r>
    </w:p>
    <w:p w:rsidR="00134B96" w:rsidRP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 – показатель «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сформирован» означает, что показатель устойчив, не зависит от ос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бенностей ситуации, присутствия  или отсутствия взрослого, других детей, настроения ребенка, успешности или не успешности предыдущей деятельности и т.д.</w:t>
      </w:r>
    </w:p>
    <w:p w:rsid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2- 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«находится в стадии формирования»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означает, что показатель периодич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ски проявляется и его проявление зависит от особенностей ситуации, наличия контр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ля со стороны взрослого, настроения ребенка и т. д.</w:t>
      </w:r>
    </w:p>
    <w:p w:rsidR="00134B96" w:rsidRP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 показатель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«не сформирован»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означает, что показатель проявляется крайне редко и его появление носит случайный характер.</w:t>
      </w:r>
    </w:p>
    <w:p w:rsidR="00134B96" w:rsidRPr="00134B96" w:rsidRDefault="00134B96" w:rsidP="00134B96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См. Приложение 6. 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Диагностические карты по усвоению образовательной програ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для детей средней группы с 4 до 5 лет.</w:t>
      </w:r>
    </w:p>
    <w:p w:rsidR="00503EB0" w:rsidRPr="00503EB0" w:rsidRDefault="00503EB0" w:rsidP="00503EB0">
      <w:pPr>
        <w:tabs>
          <w:tab w:val="left" w:pos="4519"/>
          <w:tab w:val="left" w:pos="6373"/>
          <w:tab w:val="left" w:pos="9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Pr="00503EB0" w:rsidRDefault="00503EB0" w:rsidP="00503EB0">
      <w:pPr>
        <w:widowControl w:val="0"/>
        <w:numPr>
          <w:ilvl w:val="0"/>
          <w:numId w:val="1"/>
        </w:numPr>
        <w:tabs>
          <w:tab w:val="left" w:pos="427"/>
        </w:tabs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Содержательный раздел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1123"/>
        </w:tabs>
        <w:spacing w:after="3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8" w:name="bookmark8"/>
      <w:bookmarkStart w:id="9" w:name="bookmark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психолого-педагогической работы.</w:t>
      </w:r>
      <w:bookmarkEnd w:id="8"/>
      <w:bookmarkEnd w:id="9"/>
    </w:p>
    <w:p w:rsidR="00503EB0" w:rsidRPr="00503EB0" w:rsidRDefault="00503EB0" w:rsidP="00503EB0">
      <w:pPr>
        <w:widowControl w:val="0"/>
        <w:tabs>
          <w:tab w:val="left" w:pos="4618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психолого-педагогической работы с детьми 2-7 лет дается по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вательным областям: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«Социально-коммуникативное развитие»,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«Познавательное развитие», «Речевое развитие», «Художественно-эстетическое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дачи психолого-педагогической работы по формированию физических, интеллект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альных и личностных качеств детей решаются интегрировано в ходе освоения всех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разовательных областей наряду с задачами, отражающими специфику каждой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вательной области, с обязательным психологическим сопровождением.</w:t>
      </w: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моментов — как в совместной деятельности взрослого и детей, так и в самосто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тельной деятельности дошкольников.</w:t>
      </w: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[ 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.65-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163].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1142"/>
        </w:tabs>
        <w:spacing w:after="3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0" w:name="bookmark10"/>
      <w:bookmarkStart w:id="11" w:name="bookmark1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Психолого-педагогические условия реализации Программы</w:t>
      </w:r>
      <w:bookmarkEnd w:id="10"/>
      <w:bookmarkEnd w:id="11"/>
    </w:p>
    <w:p w:rsidR="00503EB0" w:rsidRPr="00503EB0" w:rsidRDefault="00503EB0" w:rsidP="00503EB0">
      <w:pPr>
        <w:widowControl w:val="0"/>
        <w:spacing w:after="480" w:line="240" w:lineRule="auto"/>
        <w:ind w:firstLine="5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[ 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.164-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171].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562"/>
        </w:tabs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2" w:name="bookmark12"/>
      <w:bookmarkStart w:id="13" w:name="bookmark1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Развитие игровой деятельности</w:t>
      </w:r>
      <w:bookmarkEnd w:id="12"/>
      <w:bookmarkEnd w:id="13"/>
    </w:p>
    <w:p w:rsid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.79]</w:t>
      </w:r>
    </w:p>
    <w:p w:rsid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503EB0" w:rsidRPr="00503EB0" w:rsidSect="00270596">
          <w:footerReference w:type="even" r:id="rId8"/>
          <w:footerReference w:type="default" r:id="rId9"/>
          <w:footerReference w:type="first" r:id="rId10"/>
          <w:pgSz w:w="11900" w:h="16840"/>
          <w:pgMar w:top="506" w:right="505" w:bottom="846" w:left="897" w:header="78" w:footer="3" w:gutter="0"/>
          <w:pgNumType w:start="1"/>
          <w:cols w:space="720"/>
          <w:noEndnote/>
          <w:titlePg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4" w:name="bookmark14"/>
      <w:bookmarkStart w:id="15" w:name="bookmark15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2.4 Формы, способы, методы и средства реализации программы</w:t>
      </w:r>
      <w:bookmarkEnd w:id="14"/>
      <w:bookmarkEnd w:id="15"/>
    </w:p>
    <w:p w:rsidR="00503EB0" w:rsidRPr="00503EB0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Социально-коммуникативное развитие</w:t>
      </w:r>
    </w:p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Style w:val="21"/>
        <w:tblW w:w="0" w:type="auto"/>
        <w:tblLayout w:type="fixed"/>
        <w:tblLook w:val="04A0"/>
      </w:tblPr>
      <w:tblGrid>
        <w:gridCol w:w="5008"/>
        <w:gridCol w:w="4961"/>
        <w:gridCol w:w="3118"/>
        <w:gridCol w:w="2725"/>
      </w:tblGrid>
      <w:tr w:rsidR="00503EB0" w:rsidRPr="00503EB0" w:rsidTr="00436AAE">
        <w:tc>
          <w:tcPr>
            <w:tcW w:w="9969" w:type="dxa"/>
            <w:gridSpan w:val="2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Совместная образовательная деятельность педагогов и детей</w:t>
            </w:r>
          </w:p>
        </w:tc>
        <w:tc>
          <w:tcPr>
            <w:tcW w:w="3118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Самостоятельная де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тельность детей</w:t>
            </w:r>
          </w:p>
        </w:tc>
        <w:tc>
          <w:tcPr>
            <w:tcW w:w="2725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5008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непосредственно образовательная де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тельность</w:t>
            </w:r>
          </w:p>
        </w:tc>
        <w:tc>
          <w:tcPr>
            <w:tcW w:w="496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р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жимных моментах</w:t>
            </w:r>
          </w:p>
        </w:tc>
        <w:tc>
          <w:tcPr>
            <w:tcW w:w="3118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25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03EB0" w:rsidRPr="00503EB0" w:rsidTr="00436AAE">
        <w:tc>
          <w:tcPr>
            <w:tcW w:w="5008" w:type="dxa"/>
            <w:vAlign w:val="bottom"/>
          </w:tcPr>
          <w:p w:rsidR="00503EB0" w:rsidRPr="00503EB0" w:rsidRDefault="00503EB0" w:rsidP="00503EB0">
            <w:pPr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Игровая деятельность, включая сюжетно-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ролевую игру, игру с правилами и другие виды игры, коммуникативная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(общение и взаимодействие со взрослыми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</w:p>
          <w:p w:rsidR="00503EB0" w:rsidRPr="00503EB0" w:rsidRDefault="00503EB0" w:rsidP="00503EB0">
            <w:pPr>
              <w:tabs>
                <w:tab w:val="left" w:pos="3451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сверстниками), познавательно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</w:r>
          </w:p>
          <w:p w:rsidR="00503EB0" w:rsidRPr="00503EB0" w:rsidRDefault="00503EB0" w:rsidP="00503EB0">
            <w:pPr>
              <w:tabs>
                <w:tab w:val="left" w:pos="1598"/>
                <w:tab w:val="center" w:pos="3960"/>
                <w:tab w:val="right" w:pos="5011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исследовательская деятельность (исслед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 объектов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окружающего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мира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экспериментирования с ними), а также восприятие художественной литературы и фольклора, занятия, игры с предметами и сюжетными игрушками, обучающие игры с использованием предметов и игрушек, коммуникативные игры с включением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лых фольклорных форм (потешки, приб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утки, пестушки, колыбельные), чтение, рассматривание иллюстраций, имитати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упражнения, экскурсии, проектная деятельность, дидактические игры, реч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вые задания и упражнения, моделирование и обыгрывание проблемных ситуаций, мастерские;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Коллекционирование: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визуальное; манипулятивное;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индивидуальные, коллективные;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эмоциональные,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познавательные,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социальные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Экспериментирование и исследования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практическое; умственное; социал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Ситуационная задача, занятия, экскурсии, наблюдения, чтение художественной 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тературы, беседы, просмотр видеофил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мов, поисково-творческие задания,  об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ъ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яснение, рассматривание иллюстраций, тренинги, викторины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КВН</w:t>
            </w:r>
          </w:p>
        </w:tc>
        <w:tc>
          <w:tcPr>
            <w:tcW w:w="4961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Речевое стимулирование (повторение, объяснение, обсуждение, побуждение,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поминание, уточнение) Хороводные игры, пальчиковые игры логоритмические,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Речевые дидактические игры Наблюдения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Слушание,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 за объектами живой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ды, предметным миром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Игра: подвижная, дидактическая, сюже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Ситуативные беседы при проведении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жимных моментов, подчеркивание их пользы;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Развитие трудовых навыков через пор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чения и задания, дежурства, навыки сам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обслуживания;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Помощь взрослым;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Участие детей в расстановке и уборке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вентаря и оборудования для занятий, в построении конструкций для подвижных игр и упражнений (из мягких блоков, спортивного оборудования);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Формирование навыков безопасного 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ведения при проведении режимных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ментов.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Обучение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Напоминание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Личный пример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Похвала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Упражнения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Тренинги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иллюстраций Театрал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зованные постановки Праздники 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влечения</w:t>
            </w:r>
          </w:p>
        </w:tc>
        <w:tc>
          <w:tcPr>
            <w:tcW w:w="311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 с опорой на зр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тельное восприятие и без опоры на него, хорово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игры, пальчиковые игры, пример использ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вания образцов коммун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кативных кодов взросл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го,  тематические досуги, фактическая беседа, э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ристическая беседа,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мические, логоритмич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ские, речевые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, наблюдения, чтение, слушание, во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произведение, имитир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вание, тренинги (дейс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вия по речевому образцу взрослого), разучивание скороговорок, чистогов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рок , индивидуальная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бота, освоение формул речевого этикета 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блюдение за объектами живой природы, пре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метным миром, праздн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ки и развлечения, сам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обслуживание, дежурс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во, совместное со сверс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никами рассматривание иллюстраций, совместная со сверстниками проду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тивная деятельность, эк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периментирование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блюдение</w:t>
            </w:r>
          </w:p>
        </w:tc>
        <w:tc>
          <w:tcPr>
            <w:tcW w:w="272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Игра-драматизация с использованием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ных видов театров (театр на банках, ложках и т.п.) ; игры в парах и совместные игры; самостоятел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 художественно-речевая деятельность детей;  сюжетно-ролевые игры;  игра- импровизация по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тивам сказок; театр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лизованные игры; 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дактические игры,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стольно-печатные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ры, совместная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дуктивная и игровая деятельность детей, словотворчество, ко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лекционирование,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терактивное взаим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 через сайт ДОУ, просмотр видео, беседа, консультати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встречи, прогу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ки, домашнее эксп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риментирование,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зентации, экскурсии, путешествия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дения, чтение, ли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ный пример, беседа, объяснение</w:t>
            </w:r>
          </w:p>
        </w:tc>
      </w:tr>
      <w:tr w:rsidR="00503EB0" w:rsidRPr="00503EB0" w:rsidTr="00436AAE">
        <w:tc>
          <w:tcPr>
            <w:tcW w:w="9969" w:type="dxa"/>
            <w:gridSpan w:val="2"/>
            <w:vAlign w:val="bottom"/>
          </w:tcPr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ситуаций, вызывающих желание трудиться и побуждающих детей к: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проявлению трудовых навыков,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оказанию помощи сверстнику и взрослому,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проявлению заботливого отношения к природе.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Трудовые поручения.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Самостоятельное планирование трудовой деятельности.</w:t>
            </w:r>
          </w:p>
        </w:tc>
        <w:tc>
          <w:tcPr>
            <w:tcW w:w="311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2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Познавательное развитие</w:t>
      </w:r>
    </w:p>
    <w:tbl>
      <w:tblPr>
        <w:tblStyle w:val="21"/>
        <w:tblW w:w="15811" w:type="dxa"/>
        <w:tblLayout w:type="fixed"/>
        <w:tblLook w:val="04A0"/>
      </w:tblPr>
      <w:tblGrid>
        <w:gridCol w:w="6629"/>
        <w:gridCol w:w="4394"/>
        <w:gridCol w:w="2268"/>
        <w:gridCol w:w="2520"/>
      </w:tblGrid>
      <w:tr w:rsidR="00503EB0" w:rsidRPr="00503EB0" w:rsidTr="00436AAE">
        <w:tc>
          <w:tcPr>
            <w:tcW w:w="11023" w:type="dxa"/>
            <w:gridSpan w:val="2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Совместная образовательная деятельность педагогов и детей</w:t>
            </w:r>
          </w:p>
        </w:tc>
        <w:tc>
          <w:tcPr>
            <w:tcW w:w="2268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ная деятел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ность детей</w:t>
            </w:r>
          </w:p>
        </w:tc>
        <w:tc>
          <w:tcPr>
            <w:tcW w:w="2520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мье</w:t>
            </w:r>
          </w:p>
        </w:tc>
      </w:tr>
      <w:tr w:rsidR="00503EB0" w:rsidRPr="00503EB0" w:rsidTr="00436AAE">
        <w:tc>
          <w:tcPr>
            <w:tcW w:w="6629" w:type="dxa"/>
            <w:vAlign w:val="bottom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непосредственно образовательная деятельность</w:t>
            </w:r>
          </w:p>
        </w:tc>
        <w:tc>
          <w:tcPr>
            <w:tcW w:w="4394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03EB0" w:rsidRPr="00503EB0" w:rsidTr="00436AAE">
        <w:tc>
          <w:tcPr>
            <w:tcW w:w="6629" w:type="dxa"/>
            <w:vAlign w:val="bottom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Беседы, викторины, сочинение загадок;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Виртуальные путешествия Дидактические игры, занятия, игровая деятельность, включая сюжетно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-ролевую игру, игру с правилами и другие виды игры, Познавательно-исследовательская деятельность (исследования объектов окружающего мира и экспериментирования с ними),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упражнения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- экспериментирование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дидактические, дидактические с элементами дв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жения, сюжетно-ролевые, подвижные, психологические,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музыкальные, хороводные, театрализованные, игры- драматизации, игры на прогулке, подвижные игры им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тационного характера;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 предметами и сюжетными игрушками Изгото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рашение предметов для личного пользования;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КВН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Коллекционирование: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Мастерские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Моделирование и обыгрывание проблемных ситуаций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Наблюдения, наблюдения за трудом взрослых, за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дой, на прогулке; сезонные наблюдения; Обследование предметов и игрушек Обучающие игры с использован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ем предметов и игрушек, 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Оформление выставок работ народных мастеров, прои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ведений декоративно¬прикладного искусства, книг с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люстрациями, репродукций произведений живописи и пр.; тематических выставок (по временам года, настро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нию и др.), выставок детского творчества, уголков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роды; Поисково-творческие задания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Проблемные ситуации Проектная деятельность Проек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 деятельность, Конструирование; Просмотр виде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фильмов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иллюстраций Рассматривание чертежей и схем, иллюстраций и т.д.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Ситуативные разговоры Ситуационная задача Создание ситуаций педагогических, морального выбора; беседы социально-нравственного содержания, специальные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сказы воспитателя детям об интересных фактах и соб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тиях, о выходе из трудных житейских ситуаций, ситу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тивные разговоры с детьми; тренинги, упражнения по развитию мелкой моторики рук Чтение художественной литературы Экскурсии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Экспериментирование и исследования</w:t>
            </w:r>
          </w:p>
        </w:tc>
        <w:tc>
          <w:tcPr>
            <w:tcW w:w="4394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Виртуальные путешествия Встреча с интересными людьми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Занимательные показы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Игра: подвижная, дидактическая, сюжетная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 Конкурсы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Личный пример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Наблюдение за объектами живой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природы, предметным миром Нап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минание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Образовательные ситуации Обсу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Обучение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Опыты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Помощь взрослым;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Похвала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альбомов фотогр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фий, иллюстраций, репродукций,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объектов реального и рукотворного мира, их обследов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Речевое стимулирование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(повторение, объяснение, обсужд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ние, побуждение, напоминание, уточнение) Решение проблемных с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туаций Ситуативные беседы при проведении режимных моментов, подчеркивание их пользы;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Творческие проекты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Тренинги Индивидуальная работа по развитию предпосылок универсал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ных учебных действий Упражнения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Участие детей в расстановке и убо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ке инвентаря и оборудования для з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нятий, в построении конструкций для подвижных игр и упражнений (из мягких блоков, спортивного об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рудования); Формирование навыков безопасного поведения при провед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нии режимных моментов.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Экскурсии Экспериментирование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 с опорой на зрительное восприятие и без опоры на него Дежурство 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ского дизайна, Дидактические игры Наблюдение за объектами 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вой природы,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предметным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ром Наблюдения Праздники 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влечения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шение пробле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ных С.-р. игры Самообслужив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Сбор мат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риала для ситу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ций Совместная со сверстниками продуктивная деятельность 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вместное со све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стниками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люстраций Фа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тическая беседа, эвристическая 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седа Чтение Эк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периментиров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 материал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</w:t>
            </w:r>
          </w:p>
        </w:tc>
        <w:tc>
          <w:tcPr>
            <w:tcW w:w="2520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Беседа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Дома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нее эксперимент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рование Интера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тивное взаимоде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й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ствие через сайт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ДОУ,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Коллекциониров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Консультати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встречи, Ли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ный пример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Настольно-печатные игры 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следование предм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 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Презентации,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гулки продуктивная и игровая деятел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ность детей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смотр видео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прои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ведений искусства Ситуативное обуч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Совместное творчество Упра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нения Чтение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Экскурсии, путеш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ствия Сопровожд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семьи: Анкет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рование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Встречи по заявкам Выставка работ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терактивное вза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модействие через сайт Информацио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листы Консул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тации Мастер-классы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Опросы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Открытые просмо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 Совместные 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нятия Совместные игры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Речевое развитие</w:t>
      </w:r>
    </w:p>
    <w:tbl>
      <w:tblPr>
        <w:tblStyle w:val="21"/>
        <w:tblW w:w="15984" w:type="dxa"/>
        <w:tblLayout w:type="fixed"/>
        <w:tblLook w:val="04A0"/>
      </w:tblPr>
      <w:tblGrid>
        <w:gridCol w:w="4219"/>
        <w:gridCol w:w="5959"/>
        <w:gridCol w:w="2971"/>
        <w:gridCol w:w="2835"/>
      </w:tblGrid>
      <w:tr w:rsidR="00503EB0" w:rsidRPr="00503EB0" w:rsidTr="00436AAE">
        <w:tc>
          <w:tcPr>
            <w:tcW w:w="421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моменты</w:t>
            </w:r>
          </w:p>
        </w:tc>
        <w:tc>
          <w:tcPr>
            <w:tcW w:w="595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297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тельность детей</w:t>
            </w:r>
          </w:p>
        </w:tc>
        <w:tc>
          <w:tcPr>
            <w:tcW w:w="2835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4219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Речевое стимулирование (повтор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ние, объяснение, обсуждение, 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буждение, напоминание, уточн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ние)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Проблемные ситуации Беседы с опорой на зрительное восприятие и без опоры на него Хороводные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ры, пальчиковые игры Пример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пользования образцов коммуник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тивных кодов взрослого Фактич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ская беседа, эвристическая беседа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Мимические, логоритмические, 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тикуляционные гимнастики Реч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вые дидактические игры Наблюд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Чтение Слушание, воспроизвед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ние, имитирование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Тренинги (действия по речевому образцу взрослого)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Разучивание скороговорок, чист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говорок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 Освоение формул речевого этикета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дение за объектами живой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ды, предметным миром Ситуати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Рассказ Дидактические, настольно-печатные игры</w:t>
            </w:r>
          </w:p>
        </w:tc>
        <w:tc>
          <w:tcPr>
            <w:tcW w:w="595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Занятия, игры с предметами и сюжетными игру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ками, обучающие игры с использованием предм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и игрушек Коммуникативные игры с включ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нием малых фольклорных форм (потешки, приб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утки, пестушки, колыбельные) Чтение, рассматр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иллюстраций, сценарии активизирующего общения, имитативные упражнения, пластические этюды, коммуникативные тренинги, совместная продуктивная деятельность, экскурсии, проектная деятельность, дидактические игры, настольно-печатные игры, продуктивная деятельность, 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чивание стихотворений Речевые задания и упра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нения Моделирование и обыгрывание проблемных ситуаций Работа по -обучению пересказу с опорой на вопросы воспитателя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составлению описательного рассказа об игрушке с опорой на речевые схемы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сериисюжетных картинок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картине -обучению пер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сказу литературного произведения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(коллективное рассказывание) 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Тематические досуги, литературные праздники, викторины, КВН, презентации проектов, показ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стольного театра, работа с фланелеграфом, праз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ники и развлечения, рассказывание по иллюстр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циям, творческие задания, заучивание, чтение 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 и познавательной литературы,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сказ, пересказ, экскурсии, беседа, объяснения, творческие задания, литературные викторины</w:t>
            </w:r>
          </w:p>
        </w:tc>
        <w:tc>
          <w:tcPr>
            <w:tcW w:w="2971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Экспериментирование и исследование Игра-драматизация с испол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зованием разных видов театров (театр на ба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ках, ложках и т.п.) Игры в парах и совместные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Самостоятельная худ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жественно-речевая де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тельность детей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 Наблюдение за объе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тами живой природы, предметным миром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продукти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ная и игровая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детей Словотво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 Самообслужив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Дежурство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страций (индивидуал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ное и совместно со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сверстниками)</w:t>
            </w:r>
          </w:p>
        </w:tc>
        <w:tc>
          <w:tcPr>
            <w:tcW w:w="2835" w:type="dxa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Речевые игры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(фактическая, ситуативная), объясн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Личный пример коммуникативных 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 Совместное тво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 Чтение,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сматривание иллюс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раций Коллекционир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Совместные 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мейные проекты 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чивание скороговорок, чистоговорок</w:t>
            </w:r>
          </w:p>
          <w:p w:rsidR="00503EB0" w:rsidRPr="00503EB0" w:rsidRDefault="00503EB0" w:rsidP="00503EB0">
            <w:pPr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Интерактивное вза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модействие через сайт ДОУ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Презентации проектов Прогулки, путешес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 Посещение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ров, музеев, выставок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Домашнее экспер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ментирование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слушивание аудиоз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писей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E06248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Художественно-эстетическое развитие (музыка)</w:t>
      </w:r>
    </w:p>
    <w:tbl>
      <w:tblPr>
        <w:tblStyle w:val="21"/>
        <w:tblW w:w="16099" w:type="dxa"/>
        <w:tblLayout w:type="fixed"/>
        <w:tblLook w:val="04A0"/>
      </w:tblPr>
      <w:tblGrid>
        <w:gridCol w:w="4366"/>
        <w:gridCol w:w="6379"/>
        <w:gridCol w:w="2551"/>
        <w:gridCol w:w="2803"/>
      </w:tblGrid>
      <w:tr w:rsidR="00503EB0" w:rsidRPr="00503EB0" w:rsidTr="00436AAE">
        <w:tc>
          <w:tcPr>
            <w:tcW w:w="4366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моменты</w:t>
            </w:r>
          </w:p>
        </w:tc>
        <w:tc>
          <w:tcPr>
            <w:tcW w:w="637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255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</w:p>
        </w:tc>
        <w:tc>
          <w:tcPr>
            <w:tcW w:w="2803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4366" w:type="dxa"/>
            <w:vAlign w:val="bottom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Речевое стимулирование (повтор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ние, объяснение, обсуждение, поб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ждение, напоминание, уточнение)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Проблемные ситуации Беседы с опорой на зрительное восприятие и без опоры на него Хороводные игры, пальчиковые игры Пример испол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зования образцов коммуникативных кодов взрослого Фактическая беседа, эвристическая беседа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Мимические, логоритмические, 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тикуляционные гимнастики Речевые дидактические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 Слушание, воспроизведение, имитирование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Тренинги (действия по речевому 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разцу взрослого)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Разучивание скороговорок, чистог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Индивидуальная работа Освоение формул речевого этикета Наблюд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ние за объектами живой природы, предметным миром Ситуативные беседы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Рассказ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Дидактические, настольно-печатные игры Выставка в книжном уголке</w:t>
            </w:r>
          </w:p>
        </w:tc>
        <w:tc>
          <w:tcPr>
            <w:tcW w:w="637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Занятия, игры с предметами и сюжетными игрушками, обучающие игры с использованием предметов и игр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шек, коммуникативные игры с включением малых фольклорных форм (потешки, прибаутки,  колыбел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ные), чтение, рассматривание иллюстраций, сценарии активизирующего общения имитативные упражнения, пластические , этюды, коммуникативные тренинги, совместная продуктивная деятельность, экскурсии, проектная деятельность, дидактические игры,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игры, продуктивная деятельность, разучивание стихотворений, речевые задания и 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ражнения, моделирование и обыгрывание проблемных ситуаций, работа по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с опорой на вопросы воспитат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составлению описательного рассказа об игрушке с опорой на речевые схемы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сериисюжетных картинок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картине -обучению пересказу литературного произведения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(коллективное рассказывание) Тематические досуги Литературные праздники Викторины, КВН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Презентации проектов, показ настольного театра, 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бота с фланелеграфом, праздники и развлечения,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сказывание по иллюстрациям, творческие задания,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учивание, чтение художественной и познавательной литературы, рассказ, пересказ, экскурсии, беседа, об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ъ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яснения, творческие задания, литературные викторины</w:t>
            </w:r>
          </w:p>
        </w:tc>
        <w:tc>
          <w:tcPr>
            <w:tcW w:w="2551" w:type="dxa"/>
          </w:tcPr>
          <w:p w:rsidR="00503EB0" w:rsidRPr="00503EB0" w:rsidRDefault="00503EB0" w:rsidP="00503EB0">
            <w:pPr>
              <w:spacing w:before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и исследование Игра-драматизация с использованием разных видов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 (театр на банках, ложках и т.п.) Игры в парах и совмес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Самостоятельная художественно-речевая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детей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 Наблюдение за объектами живой природы, предме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ным миром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проду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тивная и игровая деятельность детей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Словотворчество Самообслуживание Дежурство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люстраций (индив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дуальное и совмес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 со сверстниками)</w:t>
            </w:r>
          </w:p>
        </w:tc>
        <w:tc>
          <w:tcPr>
            <w:tcW w:w="2803" w:type="dxa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Речевые игры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(фактическая, ситуативная), объя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нение Личный пример коммуникативных 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Совместное творчес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Чтение, рассматр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иллюстраций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Коллекционирование Совместные семейные проекты Разучивание скороговорок,</w:t>
            </w:r>
          </w:p>
          <w:p w:rsidR="00503EB0" w:rsidRPr="00503EB0" w:rsidRDefault="00503EB0" w:rsidP="00503EB0">
            <w:pPr>
              <w:ind w:firstLine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чистоговорок</w:t>
            </w:r>
          </w:p>
          <w:p w:rsidR="00503EB0" w:rsidRPr="00503EB0" w:rsidRDefault="00503EB0" w:rsidP="00503EB0">
            <w:pPr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Интерактивное вза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модействие через сайт ДОУ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Презентации проектов Прогулки, путешес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Посещение театров, музеев, выставок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Домашнее экспер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ментирование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слушивание аудиоз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писей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Style w:val="21"/>
        <w:tblW w:w="15843" w:type="dxa"/>
        <w:tblLayout w:type="fixed"/>
        <w:tblLook w:val="04A0"/>
      </w:tblPr>
      <w:tblGrid>
        <w:gridCol w:w="2518"/>
        <w:gridCol w:w="3827"/>
        <w:gridCol w:w="5529"/>
        <w:gridCol w:w="3969"/>
      </w:tblGrid>
      <w:tr w:rsidR="00503EB0" w:rsidRPr="00503EB0" w:rsidTr="00436AAE">
        <w:tc>
          <w:tcPr>
            <w:tcW w:w="2518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ты</w:t>
            </w:r>
          </w:p>
        </w:tc>
        <w:tc>
          <w:tcPr>
            <w:tcW w:w="3827" w:type="dxa"/>
            <w:vAlign w:val="bottom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552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</w:p>
        </w:tc>
        <w:tc>
          <w:tcPr>
            <w:tcW w:w="396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2518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зыки:</w:t>
            </w:r>
          </w:p>
          <w:p w:rsidR="00503EB0" w:rsidRPr="00503EB0" w:rsidRDefault="00503EB0" w:rsidP="00503EB0">
            <w:pPr>
              <w:ind w:firstLine="4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 утренней гимнастике и фи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культурных занят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ях;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музыкал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 занятиях;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время ум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0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других зан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тиях (ознакомление с окружающим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ром, развитие речи, изобразительная деятельность)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4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время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гулки (в теплое время)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сюжетно-ролевых играх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компьюте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ных играх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 дневным сном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 пробужд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 праздниках и развлечениях</w:t>
            </w:r>
          </w:p>
        </w:tc>
        <w:tc>
          <w:tcPr>
            <w:tcW w:w="3827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Игры-импровизации: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игра-сказка;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97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игра-балет;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игра-опера;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игра-карнавал;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игра-фантазия;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Двигательно-игровые импров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зации (показ пластики образов « Мальвина», «Буратино», показ в пластике характеров образов (Весёлый Буратино», «Сердитая Мальвина»);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Вокально-речевые импровиз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ции: Интонационные эт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ды(разыгрывание сценок из жизни животных, птиц предм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и явлений);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перевоплощение в персон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жей; -исполнение роли за всех персонажей в настольном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ситуации(войти в 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бражаемую ситуацию и вообр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зить кукол-марионеток в 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ке);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Инструментальные импровиз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ции() Сюжетосложение(*)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Музыкально - игровые комп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зиции: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-приветствия;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речевые;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 палочками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со звучащими жестами</w:t>
            </w:r>
          </w:p>
          <w:p w:rsidR="00503EB0" w:rsidRPr="00503EB0" w:rsidRDefault="00503EB0" w:rsidP="00503EB0">
            <w:pPr>
              <w:numPr>
                <w:ilvl w:val="0"/>
                <w:numId w:val="17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игры-уподобления игры-настроения</w:t>
            </w:r>
          </w:p>
          <w:p w:rsidR="00503EB0" w:rsidRPr="00503EB0" w:rsidRDefault="00503EB0" w:rsidP="00503EB0">
            <w:pPr>
              <w:numPr>
                <w:ilvl w:val="0"/>
                <w:numId w:val="17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игры-образы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Инструментальное музицир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танцевальные миниатюры Ко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пьютерные музыкально-игровые программы</w:t>
            </w:r>
          </w:p>
        </w:tc>
        <w:tc>
          <w:tcPr>
            <w:tcW w:w="552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условий для самостоятельной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кальной деятельности в группе: подбор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кальных инструментов (озвученных и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озв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ченных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музыкальных игрушек, театральных кукол, атрибутов, элементов костюмов для 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атрализованной деятельности. ТСО Игры в «праздники», «концерт», «оркестр», «муз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кальные занятия», «телевизор»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условий для самостоятельной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кальной деятельности в группе: подбор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кальных инструментов (озвученных и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озв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ченных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музыкальных игрушек, атрибутов для ряжения, ТСО.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для детей игровых творческих ситу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ций (сюжетно-ролевая игра), способствующих импровизации в пении, движении, музицир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вании Импровизация мелодий на собственные слова, придумывание песенок Придумывание простейших танцевальных движений Инсцен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рование содержания песен, хороводов Соста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 композиций танца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Импровизация на инструментах Музыкально-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дидактические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Аккомпанемент в пении, танце и др.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Детский ансамбль, оркестр Игры в «концерт», «спектакль», «музыкальные занятия», «о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кестр», «телевизор».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системы театров для театрализова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деятельности: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на пружинках;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плоскостной театр;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масок;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из клубков;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из природного материала;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из бросового материала;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моды;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оригами;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вязаной игрушки;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кукол из старых газет;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на ложках;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из спичечных коробков;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-театр «Смешарики»</w:t>
            </w:r>
          </w:p>
        </w:tc>
        <w:tc>
          <w:tcPr>
            <w:tcW w:w="3969" w:type="dxa"/>
            <w:vAlign w:val="bottom"/>
          </w:tcPr>
          <w:p w:rsidR="00503EB0" w:rsidRPr="00503EB0" w:rsidRDefault="00503EB0" w:rsidP="00503EB0">
            <w:pPr>
              <w:spacing w:after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Изучение мнения родителей о музыке и музыкальном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нии (анкетирование,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интервью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рование, наблюдение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Тематические музыкальные ле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тории;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мини-библиотеки по вопросам музыкально-эстетического воспитания детей;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практикумы для род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Педагогические конференции с приглашением специалистов;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Клубы по интересам Организ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 семейных досугов;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Совместные праздники, развл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в ДОУ (включение род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 в праздники и подготовку к ним) Театрализованная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ность (концерты родителей для детей, совместные выступления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детей и родителей, совместные театрализованные представл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ния, оркестр)</w:t>
            </w:r>
          </w:p>
          <w:p w:rsidR="00503EB0" w:rsidRPr="00503EB0" w:rsidRDefault="00503EB0" w:rsidP="00503EB0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Открытые музыкальные зан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тия для родителей</w:t>
            </w:r>
          </w:p>
          <w:p w:rsidR="00503EB0" w:rsidRPr="00503EB0" w:rsidRDefault="00503EB0" w:rsidP="00503EB0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наглядно-педагогической пропаганды для родителей (стенды, папки или ширмы-передвижки) Оказание помощи родителям по созд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нию предметно-музыкальной среды в семье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Посещения музеев, выставок, детских музыкальных театров Прослушивание аудиозаписей, Прослушивание аудиозаписей с просмотром соответствующих иллюстраций, репродукций ка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тин, портретов композиторов Просмотр видеофильмов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Физическое развитие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3"/>
        <w:gridCol w:w="3456"/>
        <w:gridCol w:w="2818"/>
        <w:gridCol w:w="3509"/>
      </w:tblGrid>
      <w:tr w:rsidR="00503EB0" w:rsidRPr="00503EB0" w:rsidTr="00E06248">
        <w:trPr>
          <w:trHeight w:hRule="exact" w:val="576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Режимные моменты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E062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Совместная деятельность с </w:t>
            </w:r>
            <w:r w:rsidR="00E06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едагогом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деятельность детей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Совместная деятел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ность 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bidi="en-US"/>
              </w:rPr>
              <w:t xml:space="preserve">c 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семьей</w:t>
            </w:r>
          </w:p>
        </w:tc>
      </w:tr>
      <w:tr w:rsidR="00503EB0" w:rsidRPr="00503EB0" w:rsidTr="00E06248">
        <w:trPr>
          <w:trHeight w:hRule="exact" w:val="8794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E06248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</w:t>
            </w:r>
            <w:r w:rsidR="00503EB0"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тренний отрезок времени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 воспитателя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Утренняя гимнастика: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-классическая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-игровая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-полоса препятствий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-музыкально-ритмическая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-аэробика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Прогулка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Подвижная игра большой и малой подвижности Игровые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Проблемная ситуация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 по физическому воспитанию на улице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Занятие-поход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Вечерний отрезок времени, включая прогулку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Гимнастика после дневного сна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-оздоровительная</w:t>
            </w:r>
          </w:p>
          <w:p w:rsidR="00503EB0" w:rsidRPr="00503EB0" w:rsidRDefault="00A9587D" w:rsidP="00503EB0">
            <w:pPr>
              <w:widowControl w:val="0"/>
              <w:tabs>
                <w:tab w:val="left" w:pos="43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-коррекционная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-полоса препятствий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--классические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 по физическому воспитанию на улице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tabs>
                <w:tab w:val="left" w:pos="1378"/>
                <w:tab w:val="left" w:pos="21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физич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скому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воспитанию: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сюжетно-игровые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тематические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-классические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-тренирующее</w:t>
            </w:r>
          </w:p>
          <w:p w:rsidR="00503EB0" w:rsidRPr="00503EB0" w:rsidRDefault="00503EB0" w:rsidP="00503EB0">
            <w:pPr>
              <w:widowControl w:val="0"/>
              <w:tabs>
                <w:tab w:val="left" w:pos="907"/>
                <w:tab w:val="left" w:pos="24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развитию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элеме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тов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двигательной активности (творчества)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комплекс с предметами -сюжетный комплекс -подражательный комплекс Физ.минутки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Динамические паузы</w:t>
            </w:r>
          </w:p>
          <w:p w:rsidR="00503EB0" w:rsidRPr="00503EB0" w:rsidRDefault="00503EB0" w:rsidP="00503EB0">
            <w:pPr>
              <w:widowControl w:val="0"/>
              <w:tabs>
                <w:tab w:val="left" w:pos="187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Тематические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физкульту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ные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</w:p>
          <w:p w:rsidR="00503EB0" w:rsidRPr="00503EB0" w:rsidRDefault="00503EB0" w:rsidP="00503EB0">
            <w:pPr>
              <w:widowControl w:val="0"/>
              <w:tabs>
                <w:tab w:val="left" w:pos="21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Игровые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(подвод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щие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упражнения)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Игры с элементами спорти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ных упражнений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Игра</w:t>
            </w:r>
          </w:p>
          <w:p w:rsidR="00503EB0" w:rsidRPr="00503EB0" w:rsidRDefault="00503EB0" w:rsidP="00503EB0">
            <w:pPr>
              <w:widowControl w:val="0"/>
              <w:tabs>
                <w:tab w:val="left" w:pos="13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Игровое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упражнение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Игровое упражнение Игра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Беседа, консультация Откр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тые просмотры Встречи по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явкам Совместные игры Фи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культурный досуг Физкул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турные праздники Консульт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тивные встречи Совместные занятия Интерактивное общ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ние Мастер-класс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 w:rsidSect="00436AAE">
          <w:headerReference w:type="even" r:id="rId11"/>
          <w:headerReference w:type="default" r:id="rId12"/>
          <w:footerReference w:type="even" r:id="rId13"/>
          <w:footerReference w:type="default" r:id="rId14"/>
          <w:pgSz w:w="16840" w:h="11900" w:orient="landscape"/>
          <w:pgMar w:top="984" w:right="620" w:bottom="993" w:left="625" w:header="0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1583"/>
        </w:tabs>
        <w:spacing w:before="2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6" w:name="bookmark16"/>
      <w:bookmarkStart w:id="17" w:name="bookmark1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Примерный календарь тематических недель (праздников, событий, проектов и т.д.)</w:t>
      </w:r>
      <w:bookmarkEnd w:id="16"/>
      <w:bookmarkEnd w:id="17"/>
    </w:p>
    <w:p w:rsidR="00503EB0" w:rsidRPr="00503EB0" w:rsidRDefault="00503EB0" w:rsidP="00503EB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предполагает осуществление 12 примерных тем. Реализация одной темы осуществляется примерно в месячный срок. Программное содержание темы разработано с учётом возрастных возможностей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4"/>
        <w:gridCol w:w="7567"/>
      </w:tblGrid>
      <w:tr w:rsidR="00503EB0" w:rsidRPr="00503EB0" w:rsidTr="00436AAE">
        <w:trPr>
          <w:trHeight w:hRule="exact" w:val="34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Темы</w:t>
            </w:r>
          </w:p>
        </w:tc>
      </w:tr>
      <w:tr w:rsidR="00503EB0" w:rsidRPr="00503EB0" w:rsidTr="00436AAE">
        <w:trPr>
          <w:trHeight w:hRule="exact" w:val="66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августа 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 неделя сентября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«День знаний» 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Обследование детей, заполнение документов, мониторинг развития детей.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2-я-4-я неделя сентября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недели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сентября)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«Осень»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5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1–я - 2-я недели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«Башкортостан – мой край родной»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октября-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неделя ноября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«Мой город, моя страна»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страна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(4-я неделя октября-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неделя ноября)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3-я неделя ноября-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декабря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«Новогодний праздник»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- 4-я недели января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«Зима»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 –я - 3-я недели февраля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«День защитника Отечества»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Отечества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февраля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— 1 -я неделя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«8 Марта»</w:t>
            </w:r>
          </w:p>
        </w:tc>
      </w:tr>
      <w:tr w:rsidR="00503EB0" w:rsidRPr="00503EB0" w:rsidTr="00436AAE">
        <w:trPr>
          <w:trHeight w:hRule="exact" w:val="38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- 4-я недели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«Знакомство с народной культурой и традициями»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- 4-я недели апреля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«Весна. Неделя детской книги» 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Неделя детской книги.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апреля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— 1 -я неделя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«День Победы»</w:t>
            </w:r>
          </w:p>
        </w:tc>
      </w:tr>
      <w:tr w:rsidR="00503EB0" w:rsidRPr="00503EB0" w:rsidTr="00436AAE">
        <w:trPr>
          <w:trHeight w:hRule="exact" w:val="632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2-я-4-я недели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«Лето». Обследование детей, заполнение документов, мон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торинг развития детей.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9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503EB0" w:rsidRPr="00F70F31" w:rsidRDefault="000E6693" w:rsidP="00503EB0">
      <w:pPr>
        <w:widowControl w:val="0"/>
        <w:numPr>
          <w:ilvl w:val="0"/>
          <w:numId w:val="22"/>
        </w:numPr>
        <w:tabs>
          <w:tab w:val="left" w:pos="17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hyperlink r:id="rId15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Календарно-тематическое планирование по образовател</w:t>
        </w:r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ь</w:t>
        </w:r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ным</w:t>
        </w:r>
      </w:hyperlink>
      <w:hyperlink r:id="rId16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областям: познавательное развитие, речевое развитие, социально</w:t>
        </w:r>
        <w:r w:rsid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-</w:t>
        </w:r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softHyphen/>
        </w:r>
      </w:hyperlink>
      <w:hyperlink r:id="rId17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коммуникативное развитие,  физическое развитие, художественно-эстетическое</w:t>
        </w:r>
      </w:hyperlink>
      <w:hyperlink r:id="rId18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развитие</w:t>
        </w:r>
        <w:r w:rsidR="00503EB0" w:rsidRPr="00F70F31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.</w:t>
        </w:r>
      </w:hyperlink>
    </w:p>
    <w:p w:rsidR="00503EB0" w:rsidRPr="00503EB0" w:rsidRDefault="00503EB0" w:rsidP="00503EB0">
      <w:pPr>
        <w:widowControl w:val="0"/>
        <w:tabs>
          <w:tab w:val="left" w:pos="1724"/>
        </w:tabs>
        <w:spacing w:after="0" w:line="240" w:lineRule="auto"/>
        <w:ind w:left="1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См. Приложение 5.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622"/>
        </w:tabs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8" w:name="bookmark18"/>
      <w:bookmarkStart w:id="19" w:name="bookmark1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Способы и направления поддержки детской инициативы</w:t>
      </w:r>
      <w:bookmarkEnd w:id="18"/>
      <w:bookmarkEnd w:id="19"/>
    </w:p>
    <w:p w:rsidR="00503EB0" w:rsidRPr="00503EB0" w:rsidRDefault="00503EB0" w:rsidP="00503EB0">
      <w:pPr>
        <w:widowControl w:val="0"/>
        <w:spacing w:after="0" w:line="240" w:lineRule="auto"/>
        <w:ind w:left="420"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Выявление талантливых детей на ранних возрастных этапах - одна из задач специал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стов, работающих в МБДОУ Детский сад №22.</w:t>
      </w:r>
    </w:p>
    <w:p w:rsidR="00503EB0" w:rsidRPr="00503EB0" w:rsidRDefault="00503EB0" w:rsidP="00503EB0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Задачи по поддержанию детской инициативы: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создать банк достижений и успехов талантливых детей ДОУ для дальнейшего сопр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вождения в получении начального, среднего и высшего образования;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разработать индивидуальные программы по развитию творческого потенциала детей;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кружковую работу;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условия для внедрения проектной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220" w:line="264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создать ситуацию успеха (участие в фестивалях, конкурсах, мероприятиях, олимпи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дах, выставках и др.) на разных уровнях: в учреждении, муниципальный, регионал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ный, федеральный, международный.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Поощрение талантливых детей: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532"/>
        </w:tabs>
        <w:spacing w:after="0" w:line="240" w:lineRule="auto"/>
        <w:ind w:left="150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Благодарственные письма, грамоты с публичным вручением наград; аншлаги от администрации МБДОУ;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532"/>
        </w:tabs>
        <w:spacing w:after="220" w:line="326" w:lineRule="auto"/>
        <w:ind w:left="11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Выставление дипломов на персональных страницах педагогов в социальных сетях.</w:t>
      </w:r>
    </w:p>
    <w:p w:rsidR="00503EB0" w:rsidRPr="00503EB0" w:rsidRDefault="00503EB0" w:rsidP="00503EB0">
      <w:pPr>
        <w:widowControl w:val="0"/>
        <w:tabs>
          <w:tab w:val="left" w:pos="1532"/>
        </w:tabs>
        <w:spacing w:after="220" w:line="326" w:lineRule="auto"/>
        <w:ind w:left="11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3EB0" w:rsidRPr="00503EB0" w:rsidRDefault="00503EB0" w:rsidP="00503EB0">
      <w:pPr>
        <w:widowControl w:val="0"/>
        <w:spacing w:after="320" w:line="240" w:lineRule="auto"/>
        <w:ind w:left="760" w:firstLine="3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В целях создания общей среды, стимулирующей творческий рост, развитие личнос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ных качеств каждого ребенка предполагается: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31" w:lineRule="auto"/>
        <w:ind w:firstLine="7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расширять систему конкурсов, олимпиад, конференций различного рода;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улучшать практику взаимодействия с учреждениями дополнительного образования, способствующего более полному развитию таланта дошкольников;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82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совершенствовать систему учета личностных достижений воспитанников (портф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лио).</w:t>
      </w:r>
    </w:p>
    <w:p w:rsidR="00503EB0" w:rsidRPr="00503EB0" w:rsidRDefault="00503EB0" w:rsidP="00503EB0">
      <w:pPr>
        <w:widowControl w:val="0"/>
        <w:numPr>
          <w:ilvl w:val="0"/>
          <w:numId w:val="22"/>
        </w:numPr>
        <w:tabs>
          <w:tab w:val="left" w:pos="622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Взаимодействие детского сада и семьи</w:t>
      </w:r>
    </w:p>
    <w:p w:rsidR="00503EB0" w:rsidRPr="00503EB0" w:rsidRDefault="00503EB0" w:rsidP="00503EB0">
      <w:pPr>
        <w:widowControl w:val="0"/>
        <w:spacing w:after="0" w:line="240" w:lineRule="auto"/>
        <w:ind w:left="36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503EB0" w:rsidRPr="00503EB0" w:rsidRDefault="00503EB0" w:rsidP="00503EB0">
      <w:pPr>
        <w:widowControl w:val="0"/>
        <w:spacing w:after="880" w:line="240" w:lineRule="auto"/>
        <w:ind w:left="36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успешной реализации поставленных задач, необходимо тесное взаимоде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ствие педагогов и родителей. Такое сотрудничество определяет творческий и познав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тельный характер процесса, развитие творческих способностей детей, обуславливает его результативность.</w:t>
      </w:r>
    </w:p>
    <w:p w:rsidR="00503EB0" w:rsidRPr="00503EB0" w:rsidRDefault="00503EB0" w:rsidP="00503EB0">
      <w:pPr>
        <w:widowControl w:val="0"/>
        <w:spacing w:after="580" w:line="240" w:lineRule="auto"/>
        <w:ind w:left="360" w:firstLine="62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школьного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352 с.[с.171].</w:t>
      </w:r>
    </w:p>
    <w:p w:rsidR="00503EB0" w:rsidRPr="00503EB0" w:rsidRDefault="001E5039" w:rsidP="00503EB0">
      <w:pPr>
        <w:widowControl w:val="0"/>
        <w:spacing w:after="0" w:line="240" w:lineRule="auto"/>
        <w:ind w:left="24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Родительские собрания на 2022-2023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уч.год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738"/>
        <w:gridCol w:w="6528"/>
      </w:tblGrid>
      <w:tr w:rsidR="00503EB0" w:rsidRPr="00503EB0" w:rsidTr="00436AAE">
        <w:trPr>
          <w:trHeight w:hRule="exact" w:val="56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Возрастная группа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Дата провед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4-5 лет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503EB0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«Задачи воспитания, обучения и оздоровления детей в новом учебном году»</w:t>
            </w:r>
          </w:p>
        </w:tc>
      </w:tr>
      <w:tr w:rsidR="00503EB0" w:rsidRPr="00503EB0" w:rsidTr="00BD3167">
        <w:trPr>
          <w:trHeight w:hRule="exact" w:val="795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923B5E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BD3167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«Использование здоровьесберегающих технологий в детском саду и в семье» (в дистанционном режиме)</w:t>
            </w:r>
          </w:p>
        </w:tc>
      </w:tr>
      <w:tr w:rsidR="00503EB0" w:rsidRPr="00503EB0" w:rsidTr="00436AAE">
        <w:trPr>
          <w:trHeight w:hRule="exact" w:val="592"/>
          <w:jc w:val="center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BD3167" w:rsidP="00BD3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BD3167" w:rsidP="00503EB0">
            <w:pPr>
              <w:widowControl w:val="0"/>
              <w:tabs>
                <w:tab w:val="left" w:pos="182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«Ранняя профориентация дошкольников»</w:t>
            </w:r>
          </w:p>
        </w:tc>
      </w:tr>
      <w:tr w:rsidR="00503EB0" w:rsidRPr="00503EB0" w:rsidTr="00436AAE">
        <w:trPr>
          <w:trHeight w:hRule="exact" w:val="572"/>
          <w:jc w:val="center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503EB0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«Итоги учебного года»</w:t>
            </w:r>
          </w:p>
        </w:tc>
      </w:tr>
    </w:tbl>
    <w:p w:rsidR="00503EB0" w:rsidRPr="00503EB0" w:rsidRDefault="00503EB0" w:rsidP="00503EB0">
      <w:pPr>
        <w:widowControl w:val="0"/>
        <w:spacing w:after="2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02A17" w:rsidRDefault="00202A17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02A17" w:rsidRDefault="00202A17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02A17" w:rsidRDefault="00202A17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02A17" w:rsidRDefault="00202A17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Конкурсы и выставки, организуемые совместно с родителями как участниками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5"/>
        <w:gridCol w:w="8486"/>
      </w:tblGrid>
      <w:tr w:rsidR="00503EB0" w:rsidRPr="00503EB0" w:rsidTr="00436AAE">
        <w:trPr>
          <w:trHeight w:hRule="exact" w:val="50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BD3167" w:rsidP="00BD3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BD3167" w:rsidP="00D92C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Выставка поделок «Осень - дивная пора»</w:t>
            </w:r>
          </w:p>
        </w:tc>
      </w:tr>
      <w:tr w:rsidR="00D92CBF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CBF" w:rsidRPr="00503EB0" w:rsidRDefault="00D92CB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2CBF" w:rsidRPr="00D92CBF" w:rsidRDefault="00D92CBF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«Синичкин день»</w:t>
            </w:r>
          </w:p>
        </w:tc>
      </w:tr>
      <w:tr w:rsidR="00503EB0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Смотр-конкурс «Лучшее новогоднее оформление</w:t>
            </w:r>
          </w:p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групп и прогулочных участков к Новому году»</w:t>
            </w:r>
          </w:p>
          <w:p w:rsidR="00503EB0" w:rsidRPr="00D92CBF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174E3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4E3" w:rsidRPr="00503EB0" w:rsidRDefault="00D92CB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«Мастерская Деда Мор</w:t>
            </w:r>
            <w:r w:rsidRPr="00D92CBF">
              <w:rPr>
                <w:color w:val="000000"/>
                <w:sz w:val="28"/>
                <w:szCs w:val="28"/>
              </w:rPr>
              <w:t>о</w:t>
            </w:r>
            <w:r w:rsidRPr="00D92CBF">
              <w:rPr>
                <w:color w:val="000000"/>
                <w:sz w:val="28"/>
                <w:szCs w:val="28"/>
              </w:rPr>
              <w:t>за»</w:t>
            </w:r>
          </w:p>
        </w:tc>
      </w:tr>
      <w:tr w:rsidR="00F174E3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4E3" w:rsidRPr="00503EB0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Городской конкурс «На лучшее составление родословной семьи в рамках Года башкирской истории»</w:t>
            </w:r>
          </w:p>
        </w:tc>
      </w:tr>
      <w:tr w:rsidR="00503EB0" w:rsidRPr="00503EB0" w:rsidTr="00436AAE">
        <w:trPr>
          <w:trHeight w:hRule="exact" w:val="547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D92CB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Городская акция «Читай со мной»</w:t>
            </w:r>
          </w:p>
        </w:tc>
      </w:tr>
      <w:tr w:rsidR="00503EB0" w:rsidRPr="00503EB0" w:rsidTr="00513DDA">
        <w:trPr>
          <w:trHeight w:hRule="exact" w:val="773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Конкурс –презентация «Игротека профессий»</w:t>
            </w:r>
          </w:p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(видеоролики)</w:t>
            </w:r>
          </w:p>
          <w:p w:rsidR="00503EB0" w:rsidRPr="00D92CBF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174E3" w:rsidRPr="00503EB0" w:rsidTr="00436AAE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4E3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«Обитатели рек и морей»</w:t>
            </w:r>
          </w:p>
        </w:tc>
      </w:tr>
      <w:tr w:rsidR="00F174E3" w:rsidRPr="00503EB0" w:rsidTr="00436AAE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4E3" w:rsidRDefault="00B75468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«ЛегоБум»</w:t>
            </w:r>
          </w:p>
        </w:tc>
      </w:tr>
      <w:tr w:rsidR="00503EB0" w:rsidRPr="00503EB0" w:rsidTr="00436AAE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выставка «Космос»</w:t>
            </w:r>
          </w:p>
        </w:tc>
      </w:tr>
    </w:tbl>
    <w:p w:rsidR="00503EB0" w:rsidRPr="00503EB0" w:rsidRDefault="00503EB0" w:rsidP="00503EB0">
      <w:pPr>
        <w:widowControl w:val="0"/>
        <w:spacing w:after="103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1E5039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 работы с родителями на 2022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уч. год</w:t>
      </w:r>
    </w:p>
    <w:p w:rsidR="00503EB0" w:rsidRPr="00503EB0" w:rsidRDefault="00503EB0" w:rsidP="00503EB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0" w:name="bookmark20"/>
      <w:bookmarkStart w:id="21" w:name="bookmark2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Цель:</w:t>
      </w:r>
      <w:bookmarkEnd w:id="20"/>
      <w:bookmarkEnd w:id="21"/>
    </w:p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9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повышать психолого-педагогическую культуру родителей;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91"/>
        </w:tabs>
        <w:spacing w:after="3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способствовать установлению доверительных отношений между родителями и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ским садом.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7897"/>
        <w:gridCol w:w="2268"/>
      </w:tblGrid>
      <w:tr w:rsidR="00503EB0" w:rsidRPr="00503EB0" w:rsidTr="00436AAE">
        <w:tc>
          <w:tcPr>
            <w:tcW w:w="537" w:type="dxa"/>
          </w:tcPr>
          <w:p w:rsidR="00503EB0" w:rsidRPr="00A052FA" w:rsidRDefault="00503EB0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2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мероприятия, тема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</w:tr>
      <w:tr w:rsidR="00A052FA" w:rsidRPr="00503EB0" w:rsidTr="00436AAE"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97" w:type="dxa"/>
          </w:tcPr>
          <w:p w:rsidR="00A052FA" w:rsidRPr="00503EB0" w:rsidRDefault="00A052FA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 в выставке</w:t>
            </w:r>
            <w:r w:rsidRPr="00D92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поделок «Осень - дивная пора»</w:t>
            </w:r>
          </w:p>
        </w:tc>
        <w:tc>
          <w:tcPr>
            <w:tcW w:w="2268" w:type="dxa"/>
          </w:tcPr>
          <w:p w:rsidR="00A052FA" w:rsidRDefault="001E5039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2022</w:t>
            </w:r>
          </w:p>
        </w:tc>
      </w:tr>
      <w:tr w:rsidR="00503EB0" w:rsidRPr="00503EB0" w:rsidTr="00436AAE"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«Задачи воспитания, обучения и озд</w:t>
            </w: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ровления детей в новом учебном году»</w:t>
            </w:r>
          </w:p>
        </w:tc>
        <w:tc>
          <w:tcPr>
            <w:tcW w:w="2268" w:type="dxa"/>
          </w:tcPr>
          <w:p w:rsidR="00503EB0" w:rsidRPr="00503EB0" w:rsidRDefault="001E5039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97" w:type="dxa"/>
          </w:tcPr>
          <w:p w:rsidR="00503EB0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подготовке </w:t>
            </w:r>
            <w:r w:rsidR="00503EB0"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«День независимости РБ»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97" w:type="dxa"/>
          </w:tcPr>
          <w:p w:rsidR="00503EB0" w:rsidRPr="00503EB0" w:rsidRDefault="00494365" w:rsidP="00494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Днюматери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во  Всероссийском большом этнографическом дикта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97" w:type="dxa"/>
          </w:tcPr>
          <w:p w:rsidR="00503EB0" w:rsidRPr="00494365" w:rsidRDefault="00B75468" w:rsidP="00494365">
            <w:pPr>
              <w:pStyle w:val="af4"/>
              <w:rPr>
                <w:color w:val="000000"/>
                <w:sz w:val="28"/>
                <w:szCs w:val="28"/>
              </w:rPr>
            </w:pPr>
            <w:r w:rsidRPr="00494365">
              <w:rPr>
                <w:color w:val="000000"/>
                <w:sz w:val="28"/>
                <w:szCs w:val="28"/>
              </w:rPr>
              <w:t>Участие в тематической неделе  «В здоровом теле здоровый дух»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897" w:type="dxa"/>
          </w:tcPr>
          <w:p w:rsidR="00503EB0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Всероссийском детском творческом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ничкин день»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Родительское собрание </w:t>
            </w:r>
            <w:r w:rsidR="00494365" w:rsidRPr="00BD31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«Использование здоровьесберегающих технологий в детском саду и в семье» (в дистанционном режиме)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97" w:type="dxa"/>
          </w:tcPr>
          <w:p w:rsidR="00503EB0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Всероссийском детском творческом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«Мастерская Деда Мороза»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Городская экологическая акция «Ёлочка, живи!» 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97" w:type="dxa"/>
          </w:tcPr>
          <w:p w:rsidR="00A052FA" w:rsidRDefault="00A052FA" w:rsidP="00494365">
            <w:pPr>
              <w:pStyle w:val="af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Участие в Городском</w:t>
            </w:r>
            <w:r w:rsidRPr="00D92CBF">
              <w:rPr>
                <w:color w:val="000000"/>
                <w:sz w:val="28"/>
                <w:szCs w:val="28"/>
              </w:rPr>
              <w:t xml:space="preserve"> конкурс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D92CBF">
              <w:rPr>
                <w:color w:val="000000"/>
                <w:sz w:val="28"/>
                <w:szCs w:val="28"/>
              </w:rPr>
              <w:t xml:space="preserve"> «На лучшее составление род</w:t>
            </w:r>
            <w:r w:rsidRPr="00D92CBF">
              <w:rPr>
                <w:color w:val="000000"/>
                <w:sz w:val="28"/>
                <w:szCs w:val="28"/>
              </w:rPr>
              <w:t>о</w:t>
            </w:r>
            <w:r w:rsidRPr="00D92CBF">
              <w:rPr>
                <w:color w:val="000000"/>
                <w:sz w:val="28"/>
                <w:szCs w:val="28"/>
              </w:rPr>
              <w:t>словной семьи в рамках Года башкирской истории»</w:t>
            </w:r>
          </w:p>
        </w:tc>
        <w:tc>
          <w:tcPr>
            <w:tcW w:w="2268" w:type="dxa"/>
          </w:tcPr>
          <w:p w:rsidR="00A052FA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97" w:type="dxa"/>
          </w:tcPr>
          <w:p w:rsidR="00503EB0" w:rsidRPr="00503EB0" w:rsidRDefault="00494365" w:rsidP="00A052FA">
            <w:pPr>
              <w:pStyle w:val="af4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Участие в городской акции «Миллионыидей из ненужных вещей»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</w:t>
            </w:r>
            <w:r w:rsidR="001E5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494365" w:rsidRPr="00503EB0" w:rsidTr="00436AAE">
        <w:trPr>
          <w:trHeight w:val="54"/>
        </w:trPr>
        <w:tc>
          <w:tcPr>
            <w:tcW w:w="537" w:type="dxa"/>
          </w:tcPr>
          <w:p w:rsidR="00494365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97" w:type="dxa"/>
          </w:tcPr>
          <w:p w:rsidR="00494365" w:rsidRDefault="00494365" w:rsidP="00A052FA">
            <w:pPr>
              <w:spacing w:after="0" w:line="240" w:lineRule="auto"/>
              <w:rPr>
                <w:color w:val="000000"/>
                <w:sz w:val="27"/>
                <w:szCs w:val="27"/>
              </w:rPr>
            </w:pPr>
            <w:r w:rsidRPr="00494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неделе профессиональногомастерства «Все профе</w:t>
            </w:r>
            <w:r w:rsidRPr="00494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494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 хороши!»</w:t>
            </w:r>
          </w:p>
        </w:tc>
        <w:tc>
          <w:tcPr>
            <w:tcW w:w="2268" w:type="dxa"/>
          </w:tcPr>
          <w:p w:rsidR="00494365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2023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97" w:type="dxa"/>
          </w:tcPr>
          <w:p w:rsidR="00A052FA" w:rsidRPr="00494365" w:rsidRDefault="00A052FA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Городской акции</w:t>
            </w:r>
            <w:r w:rsidRPr="00A052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«Читай со мной»</w:t>
            </w:r>
          </w:p>
        </w:tc>
        <w:tc>
          <w:tcPr>
            <w:tcW w:w="2268" w:type="dxa"/>
          </w:tcPr>
          <w:p w:rsidR="00A052FA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97" w:type="dxa"/>
          </w:tcPr>
          <w:p w:rsidR="00BD3167" w:rsidRDefault="00BD3167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Соц. опрос родителей на тему «Удовлетворенности качеством образования детей» по заданию ОО </w:t>
            </w:r>
          </w:p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BD3167" w:rsidRPr="00503EB0" w:rsidTr="00436AAE">
        <w:trPr>
          <w:trHeight w:val="54"/>
        </w:trPr>
        <w:tc>
          <w:tcPr>
            <w:tcW w:w="537" w:type="dxa"/>
          </w:tcPr>
          <w:p w:rsidR="00BD3167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97" w:type="dxa"/>
          </w:tcPr>
          <w:p w:rsidR="00BD3167" w:rsidRPr="00BD3167" w:rsidRDefault="00BD3167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мероприятия, посвященные Дню защитника Отечества</w:t>
            </w:r>
          </w:p>
        </w:tc>
        <w:tc>
          <w:tcPr>
            <w:tcW w:w="2268" w:type="dxa"/>
          </w:tcPr>
          <w:p w:rsidR="00BD3167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97" w:type="dxa"/>
          </w:tcPr>
          <w:p w:rsidR="00A052FA" w:rsidRPr="00503EB0" w:rsidRDefault="00A052FA" w:rsidP="00A052F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«Обитатели рек и морей»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«ЛегоБум»</w:t>
            </w:r>
          </w:p>
        </w:tc>
        <w:tc>
          <w:tcPr>
            <w:tcW w:w="2268" w:type="dxa"/>
          </w:tcPr>
          <w:p w:rsidR="00A052FA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 «Папа может»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 «Спасибо мама»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2023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97" w:type="dxa"/>
          </w:tcPr>
          <w:p w:rsidR="00A052FA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Родительское собрание </w:t>
            </w:r>
            <w:r w:rsidRPr="00BD31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«Ранняя профориентация дошкольников»</w:t>
            </w:r>
          </w:p>
        </w:tc>
        <w:tc>
          <w:tcPr>
            <w:tcW w:w="2268" w:type="dxa"/>
          </w:tcPr>
          <w:p w:rsidR="00A052FA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897" w:type="dxa"/>
          </w:tcPr>
          <w:p w:rsidR="00494365" w:rsidRPr="00503EB0" w:rsidRDefault="00503EB0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день открытых дверей «Хорошо у нас в саду» </w:t>
            </w:r>
          </w:p>
        </w:tc>
        <w:tc>
          <w:tcPr>
            <w:tcW w:w="2268" w:type="dxa"/>
          </w:tcPr>
          <w:p w:rsidR="00503EB0" w:rsidRPr="00503EB0" w:rsidRDefault="00503EB0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</w:t>
            </w:r>
            <w:r w:rsidR="001E5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94365" w:rsidRPr="00503EB0" w:rsidTr="00436AAE">
        <w:trPr>
          <w:trHeight w:val="54"/>
        </w:trPr>
        <w:tc>
          <w:tcPr>
            <w:tcW w:w="537" w:type="dxa"/>
          </w:tcPr>
          <w:p w:rsidR="00494365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897" w:type="dxa"/>
          </w:tcPr>
          <w:p w:rsidR="00494365" w:rsidRPr="00923B5E" w:rsidRDefault="00494365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макетов «Мой любимый город»</w:t>
            </w:r>
          </w:p>
        </w:tc>
        <w:tc>
          <w:tcPr>
            <w:tcW w:w="2268" w:type="dxa"/>
          </w:tcPr>
          <w:p w:rsidR="00494365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897" w:type="dxa"/>
          </w:tcPr>
          <w:p w:rsidR="00503EB0" w:rsidRPr="00503EB0" w:rsidRDefault="00A052FA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творческой выставке</w:t>
            </w: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«Космос»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2023</w:t>
            </w:r>
          </w:p>
        </w:tc>
      </w:tr>
      <w:tr w:rsidR="00494365" w:rsidRPr="00503EB0" w:rsidTr="00436AAE">
        <w:trPr>
          <w:trHeight w:val="54"/>
        </w:trPr>
        <w:tc>
          <w:tcPr>
            <w:tcW w:w="537" w:type="dxa"/>
          </w:tcPr>
          <w:p w:rsidR="00494365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897" w:type="dxa"/>
          </w:tcPr>
          <w:p w:rsidR="00494365" w:rsidRPr="00503EB0" w:rsidRDefault="00494365" w:rsidP="00A052FA">
            <w:pPr>
              <w:pStyle w:val="af4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Участие в мероприятиях, посвященных Дню семьи</w:t>
            </w:r>
          </w:p>
        </w:tc>
        <w:tc>
          <w:tcPr>
            <w:tcW w:w="2268" w:type="dxa"/>
          </w:tcPr>
          <w:p w:rsidR="00494365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«Итоги года»</w:t>
            </w:r>
          </w:p>
        </w:tc>
        <w:tc>
          <w:tcPr>
            <w:tcW w:w="2268" w:type="dxa"/>
          </w:tcPr>
          <w:p w:rsidR="00503EB0" w:rsidRPr="00503EB0" w:rsidRDefault="001E5039" w:rsidP="0049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2023</w:t>
            </w:r>
          </w:p>
        </w:tc>
      </w:tr>
    </w:tbl>
    <w:p w:rsidR="00503EB0" w:rsidRPr="00503EB0" w:rsidRDefault="00503EB0" w:rsidP="00503EB0">
      <w:pPr>
        <w:widowControl w:val="0"/>
        <w:tabs>
          <w:tab w:val="left" w:pos="291"/>
        </w:tabs>
        <w:spacing w:after="3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63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53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2" w:name="bookmark22"/>
      <w:bookmarkStart w:id="23" w:name="bookmark2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Вариативная часть - парциальные программы</w:t>
      </w:r>
      <w:bookmarkEnd w:id="22"/>
      <w:bookmarkEnd w:id="23"/>
    </w:p>
    <w:p w:rsidR="00503EB0" w:rsidRPr="00503EB0" w:rsidRDefault="00503EB0" w:rsidP="00503EB0">
      <w:pPr>
        <w:widowControl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государственным стандартом дошкольного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вания основная общеобразовательная программа дошкольного учреждения должна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держать две части: основную и часть, формируемую участниками образовательных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ношений (её называют вариативная часть).</w:t>
      </w:r>
    </w:p>
    <w:p w:rsidR="00503EB0" w:rsidRPr="00503EB0" w:rsidRDefault="00503EB0" w:rsidP="00503EB0">
      <w:pPr>
        <w:keepNext/>
        <w:keepLines/>
        <w:widowControl w:val="0"/>
        <w:spacing w:after="0" w:line="240" w:lineRule="auto"/>
        <w:ind w:firstLine="6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4" w:name="bookmark24"/>
      <w:bookmarkStart w:id="25" w:name="bookmark25"/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качестве вариативной части программы по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речевому развитию выбрана Па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циальная программа «Развитие речи дошкольников» Ушаковой О.С.</w:t>
      </w:r>
      <w:bookmarkEnd w:id="24"/>
      <w:bookmarkEnd w:id="25"/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является результатом многолетних научных исследований, проведе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лабораторией развития речи Института дошкольного воспитания АПН (Институт психолого-педагогических проблем детства Российской академии образования) под 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ководством Ф.А. Сохина и О.С. Ушаковой. Она раскрывает основные цели, задачи и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держание обучения детей родному языку в возрасте от трех до семи лет, содействует формированию необходимого уровня речевых умений и способностей; направлена на 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тивизацию эмоционально-образной сферы мышления, воспитание интереса к родному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слову, развитие чувства языка. Реализация «Программы развития речи дошкольников» и ее методическое обеспечение направлено на решение задач ФГОС ДО.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Цель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создание благоприятных условий для полноценного развития детей дошкольного возраста в образовательной области «Речевое развитие», обеспеч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вающих яркость и выразительность речи через различные виды детской деятельности.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Основные задачи: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Обеспечить познавательно - речевое развитие воспитанников ДОУ;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9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свободное общение со взрослыми и детьми;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все компоненты устной речи детей в различных формах и видах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Организовать предметно - развивающую среду, стимулирующую развитие речи детей в разных видах детской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Взаимодействовать с семьями воспитанников, осуществляя педагогическое пр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свещение в области «Речевое развитие».</w:t>
      </w:r>
    </w:p>
    <w:p w:rsidR="0055713A" w:rsidRDefault="0055713A" w:rsidP="005571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70CFE" w:rsidRDefault="00A71643" w:rsidP="0055713A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55713A" w:rsidRP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рограмм</w:t>
      </w:r>
      <w:r w:rsid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55713A" w:rsidRP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воспитания в ДОУ</w:t>
      </w:r>
      <w:r w:rsid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55713A" w:rsidRPr="005D1B5C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является обяз</w:t>
      </w:r>
      <w:r w:rsidR="0055713A" w:rsidRPr="005D1B5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5713A" w:rsidRPr="005D1B5C">
        <w:rPr>
          <w:rFonts w:ascii="Times New Roman" w:eastAsia="Times New Roman" w:hAnsi="Times New Roman" w:cs="Times New Roman"/>
          <w:sz w:val="28"/>
          <w:szCs w:val="28"/>
        </w:rPr>
        <w:t>тельной частью основной образовательной программы, реализуемой в ДОУ</w:t>
      </w:r>
      <w:r w:rsidR="0055713A" w:rsidRPr="005D1B5C">
        <w:rPr>
          <w:rFonts w:ascii="Times New Roman" w:hAnsi="Times New Roman" w:cs="Times New Roman"/>
          <w:sz w:val="28"/>
          <w:szCs w:val="28"/>
        </w:rPr>
        <w:t>и призван</w:t>
      </w:r>
      <w:r w:rsidR="0055713A" w:rsidRPr="005D1B5C">
        <w:rPr>
          <w:rFonts w:ascii="Times New Roman" w:hAnsi="Times New Roman" w:cs="Times New Roman"/>
          <w:sz w:val="28"/>
          <w:szCs w:val="28"/>
        </w:rPr>
        <w:t>а</w:t>
      </w:r>
      <w:r w:rsidR="0055713A" w:rsidRPr="005D1B5C">
        <w:rPr>
          <w:rFonts w:ascii="Times New Roman" w:hAnsi="Times New Roman" w:cs="Times New Roman"/>
          <w:sz w:val="28"/>
          <w:szCs w:val="28"/>
        </w:rPr>
        <w:t>помочь всем участникам образовательных отношений реализовать воспитательный п</w:t>
      </w:r>
      <w:r w:rsidR="0055713A" w:rsidRPr="005D1B5C">
        <w:rPr>
          <w:rFonts w:ascii="Times New Roman" w:hAnsi="Times New Roman" w:cs="Times New Roman"/>
          <w:sz w:val="28"/>
          <w:szCs w:val="28"/>
        </w:rPr>
        <w:t>о</w:t>
      </w:r>
      <w:r w:rsidR="0055713A" w:rsidRPr="005D1B5C">
        <w:rPr>
          <w:rFonts w:ascii="Times New Roman" w:hAnsi="Times New Roman" w:cs="Times New Roman"/>
          <w:sz w:val="28"/>
          <w:szCs w:val="28"/>
        </w:rPr>
        <w:t>тенциал совместной деятельности.</w:t>
      </w:r>
    </w:p>
    <w:p w:rsidR="0055713A" w:rsidRPr="007C223E" w:rsidRDefault="00DD11F6" w:rsidP="00DD11F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Ц</w:t>
      </w:r>
      <w:r w:rsidR="0055713A" w:rsidRPr="007C223E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ель воспитания </w:t>
      </w:r>
      <w:r w:rsidR="0055713A" w:rsidRPr="007C223E">
        <w:rPr>
          <w:rFonts w:ascii="Times New Roman" w:hAnsi="Times New Roman" w:cs="Times New Roman"/>
          <w:color w:val="00000A"/>
          <w:sz w:val="28"/>
          <w:szCs w:val="28"/>
        </w:rPr>
        <w:t>в ДОУ:</w:t>
      </w:r>
      <w:r w:rsidR="0055713A" w:rsidRPr="007C223E">
        <w:rPr>
          <w:rFonts w:ascii="Times New Roman" w:hAnsi="Times New Roman" w:cs="Times New Roman"/>
          <w:sz w:val="28"/>
          <w:szCs w:val="28"/>
        </w:rPr>
        <w:t xml:space="preserve"> создание условий для 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самоопределения и социализ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ловека, семьи, общества и государства.</w:t>
      </w:r>
    </w:p>
    <w:p w:rsidR="00DD11F6" w:rsidRPr="007C223E" w:rsidRDefault="00DD11F6" w:rsidP="00DD11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Принимая во внимание цель и деятельностный характер воспитания, мы опред</w:t>
      </w:r>
      <w:r w:rsidRPr="007C223E">
        <w:rPr>
          <w:rFonts w:ascii="Times New Roman" w:hAnsi="Times New Roman" w:cs="Times New Roman"/>
          <w:sz w:val="28"/>
          <w:szCs w:val="28"/>
        </w:rPr>
        <w:t>е</w:t>
      </w:r>
      <w:r w:rsidRPr="007C223E">
        <w:rPr>
          <w:rFonts w:ascii="Times New Roman" w:hAnsi="Times New Roman" w:cs="Times New Roman"/>
          <w:sz w:val="28"/>
          <w:szCs w:val="28"/>
        </w:rPr>
        <w:t xml:space="preserve">лили конкретные 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Поддерживать традиции дошкольного учреждения в проведении социально значимых образовательных и досуговых мероприятий.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Реализовать воспитательные возможности детско-взрослых сообществ, осн</w:t>
      </w:r>
      <w:r w:rsidRPr="007C223E">
        <w:rPr>
          <w:rFonts w:ascii="Times New Roman" w:hAnsi="Times New Roman" w:cs="Times New Roman"/>
          <w:sz w:val="28"/>
          <w:szCs w:val="28"/>
        </w:rPr>
        <w:t>о</w:t>
      </w:r>
      <w:r w:rsidRPr="007C223E">
        <w:rPr>
          <w:rFonts w:ascii="Times New Roman" w:hAnsi="Times New Roman" w:cs="Times New Roman"/>
          <w:sz w:val="28"/>
          <w:szCs w:val="28"/>
        </w:rPr>
        <w:t>ванных на коллективной практической деятельности.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CharAttribute484"/>
          <w:rFonts w:eastAsiaTheme="minorHAnsi" w:hAnsi="Times New Roman" w:cs="Times New Roman"/>
          <w:bCs/>
          <w:i w:val="0"/>
          <w:szCs w:val="28"/>
        </w:rPr>
      </w:pPr>
      <w:r w:rsidRPr="007C223E">
        <w:rPr>
          <w:rStyle w:val="CharAttribute484"/>
          <w:rFonts w:eastAsia="№Е" w:hAnsi="Times New Roman" w:cs="Times New Roman"/>
          <w:szCs w:val="28"/>
        </w:rPr>
        <w:t>Использовать в воспитании детей возможности непосредственно образ</w:t>
      </w:r>
      <w:r w:rsidRPr="007C223E">
        <w:rPr>
          <w:rStyle w:val="CharAttribute484"/>
          <w:rFonts w:eastAsia="№Е" w:hAnsi="Times New Roman" w:cs="Times New Roman"/>
          <w:szCs w:val="28"/>
        </w:rPr>
        <w:t>о</w:t>
      </w:r>
      <w:r w:rsidRPr="007C223E">
        <w:rPr>
          <w:rStyle w:val="CharAttribute484"/>
          <w:rFonts w:eastAsia="№Е" w:hAnsi="Times New Roman" w:cs="Times New Roman"/>
          <w:szCs w:val="28"/>
        </w:rPr>
        <w:t>вательной деятельности (НОД).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Приобщать к традициям, истории и культуре своей Родины, своего н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а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рода и родного края на основе музейной педагогики.</w:t>
      </w:r>
    </w:p>
    <w:p w:rsidR="00DD11F6" w:rsidRPr="007C223E" w:rsidRDefault="00DD11F6" w:rsidP="00DD11F6">
      <w:pPr>
        <w:pStyle w:val="af6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Расширить воспитательный потенциал ДОУ посредством разнообразия форм дополнительного образования: кружков, творческих студий, лабораторий, спортивных секций и др.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Организовать раннюю профориентационную работу с детьми дошкол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ь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ного возраста.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Использовать воспитательный ресурс развивающей предметно-пространственной среды ДОУ.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Организовать конструктивное взаимодействие педагогов</w:t>
      </w:r>
      <w:r w:rsidRPr="007C223E">
        <w:rPr>
          <w:rFonts w:ascii="Times New Roman" w:hAnsi="Times New Roman" w:cs="Times New Roman"/>
          <w:sz w:val="28"/>
          <w:szCs w:val="28"/>
        </w:rPr>
        <w:t>детского сада и семьи по воспитанию ребенка дошкольного возраста.</w:t>
      </w:r>
    </w:p>
    <w:p w:rsidR="0055713A" w:rsidRPr="0055713A" w:rsidRDefault="0055713A" w:rsidP="0055713A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Парциальная программа И.А. Лыковой «Изобразительная деятельность в детском саду».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Учебно-методическое пособие представляет систему практической работы для реализации задач и содержания образовательной области «Художес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венно-эстетическое развитие» (изобразительная деятельность в средней группе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ского сада).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задачи: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развитие эстетических эмоций, обогащение художественных впечатлений, создание игровых и дидактических ситуаций для восприятия произведений изобр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зительного и декоративно- прикладного искусства;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обеспечение перехода каждого ребенка с до изобразительного этапа на из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бразительный и создание условий для появления осмысленного образа (с учетом индивидуального темпа развития); установление ассоциаций между реальными предметами, явлениями, существами и их изображениями, называния словом.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формирование устойчивого интереса к изобразительной деятельности;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ширение художественного опыта в процессе экспериментирования с различными материалами (краски, тесто, пластилин, бумага, ткань, фольга, снег, песок) и инс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рументами (карандаш, фломастер, маркер, кисть, мел, стека, деревянная палочка).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создание условий для творческого освоения детьми художественных техник разных видов изобразительной деятельности (лепки, рисования, аппликации);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действие формированию обобщенных способов создания художественных образов и простейших композиций;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ознакомление с доступными изобразительно-выразительными средствами (цвет, линия, пятно, форма, ритм) в разных видах изобразительной, конструктивной и декоративно-оформительской деятельности;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поддержка творческих проявлений детей с учетом возрастных, гендерных, индивидуальных особенностей.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Парциальнаяпрограмма Гасановой Р.Х. “Земля отцов”.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Данная программа-руководство является дополненной и переработанной программой на основе требований Федерального государственного образовательного стандарта дошкольного образования.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Целью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народа, базиса личностной культуры через виды детской деятельности и разные формы активности. 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направлена на решение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следующих задач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формирование общей культуры личности детей;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формирование социокультурной среды соответствующей возрастным и   индив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дуальным особенностям детей;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совершенствование социально-личностного развития, направленного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формирование самосознания через приобщение дошкольников к общечеловеч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ским ценностям, народным традициям башкирского народа;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создание благоприятных условий для развития художественных и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творческих способностей на основе ознакомления дошкольников с национальной культурой башкирского народа;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объединение обучения и воспитания в целостный образовательный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процесс на основе духовно-нравственных и социокультурных ценностей,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принятых в обществе правил и норм поведения в интересах человека, семьи, общ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ства.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2340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Парциальнаяпрограмма И.А.Лыковой " Конструирование в детском саду".</w:t>
      </w:r>
    </w:p>
    <w:p w:rsidR="00503EB0" w:rsidRPr="00503EB0" w:rsidRDefault="00503EB0" w:rsidP="00503EB0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Программа направлена на решение следующих задач: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Обогащение представлений детей об архитектуре (городской и сельской, реальной и сказочной), знакомство со строительством и конструированием как искусством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создания различных построек для жизни, работы, общения и отдыха.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Расширение опыта создания конструкций из строительных деталей, бумаги , ка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тона, ткани, фольги, природного и бытового материала, мягких модулей.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Ознакомление с базовыми строительными деталями: узнавание, различение, сра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нение, обследование, использование по назначению, адекватные замены.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обобщённых представлений о постройках, умения анализировать: выделять части и детали конструкции, определять их пространственное положение и тд.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Поддержка интереса к созданию конструктивных варианта одного и того же объе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та; осмысленному и самостоятельному преобразованию их в высоту, длину и ш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рину с учетом конструктивной или  игровой задачи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художественного восприятия, наглядно-образного мышления, воссо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дающего и творческого воображения.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Поддержка активности, креативности, инициативы, самостоятельности с учетом возрастных, гендерных, индивидуальных особенностей каждого ребенка как тво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ческой личности.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Парциальная программа И.М.Каплуновой, И.А.Новоскольцевой “Ладушки”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Основная задача программы «Ладушки» - введение ребенка в мир музыки с радостью и улыбкой. Эта задача, неся в себе суть отношения педагога к ребенку, является девизом программы «Ладушки».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Задачи программы: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Подготовить детей к восприятию музыкальных образов и представлений.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Заложить основы гармонического развития (развитие слуха, голоса, внимания, движения, чувства ритма и красоты мелодии, развитие индивидуальных музыкальных способностей).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Приобщить детей к русской народно-традиционной и мировой музыкальной кул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туре.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 Подготовить детей к освоению приемов и навыков в различных видах музыкальной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 адекватно детским возможностям.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 Развивать коммуникативные способности.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 Научить детей творчески использовать музыкальные впечатления в повседневной жизни.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7. Познакомить детей с разнообразием музыкальных форм и жанров в привлекател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ной и доступной форме.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 Обогатить детей музыкальными знаниями и представлениями в музыкальной игре.</w:t>
      </w:r>
    </w:p>
    <w:p w:rsid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9. Развивать детское творчество во всех видах музыкальной деятельности.</w:t>
      </w:r>
    </w:p>
    <w:p w:rsid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CC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Парциальная программа «Воспитания »</w:t>
      </w:r>
    </w:p>
    <w:p w:rsidR="009D7CC9" w:rsidRPr="009D7CC9" w:rsidRDefault="009D7CC9" w:rsidP="009D7C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Программы: 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самоопределения и социализации детей дошк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льного возраста на основе социокультурных, духовно-нравственных ценностей и прин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тых в российском обществе правил и норм поведения в интересах человека, семьи, общ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ства и государства.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адачи: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Поддерживать традиции дошкольного учреждения в проведении социально значимых образовательных и досуговых мероприятий.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Реализовать воспитательные возможности детско-взрослых сообществ, основанных на коллективной практической деятельности.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Использовать в воспитании детей возможности непосредственно образовательной де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(НОД).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Приобщать к традициям, истории и культуре своей Родины, своего народа и родного края на основе музейной педагогики.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Расширить воспитательный потенциал ДОУ посредством разнообразия форм дополн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образования: кружков, творческих студий, лабораторий, спортивных секций и др.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Организовать раннюю профориентационную работу с детьми дошкольного возраста.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Использовать воспитательный ресурс развивающей предметно-пространственной ср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ДОУ.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Организовать конструктивное взаимодействие педагогов детского сада и семьи по воспитанию ребенка дошкольного возраста.</w:t>
      </w:r>
    </w:p>
    <w:p w:rsidR="00503EB0" w:rsidRPr="00503EB0" w:rsidRDefault="00503EB0" w:rsidP="009D7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Организационный раздел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38"/>
        </w:numPr>
        <w:tabs>
          <w:tab w:val="left" w:pos="1142"/>
        </w:tabs>
        <w:spacing w:after="28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6" w:name="bookmark26"/>
      <w:bookmarkStart w:id="27" w:name="bookmark2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Организация режима пребывания детей в образовательном учреждении</w:t>
      </w:r>
      <w:bookmarkEnd w:id="26"/>
      <w:bookmarkEnd w:id="27"/>
    </w:p>
    <w:p w:rsidR="00503EB0" w:rsidRPr="00503EB0" w:rsidRDefault="00503EB0" w:rsidP="00503EB0">
      <w:pPr>
        <w:widowControl w:val="0"/>
        <w:spacing w:after="280" w:line="240" w:lineRule="auto"/>
        <w:ind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детском саду разработан гибкий режим дня, учитывающий возрастные психоф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зиологические возможности детей, их интересы и потребности, обеспечивающий вза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 и во вторую половину - после дневного сна или перед уходом детей домой. При те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пературе воздуха ниже -15°С и скорости ветра более 7 м/с продолжительность прогулки сокращается.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товка к занятиям, личная гигиена и др.) занимает в режиме дня не менее 3-4 часов.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 допустимый объем недельной образовательной нагрузки, включая 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нятия по дополнительному образованию, составляет 10 занятий. Для профилактики утомления детей такие занятия сочетаются с физкультурными, музыкальными заняти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ми.</w:t>
      </w:r>
    </w:p>
    <w:p w:rsidR="00503EB0" w:rsidRPr="00503EB0" w:rsidRDefault="00503EB0" w:rsidP="00503EB0">
      <w:pPr>
        <w:widowControl w:val="0"/>
        <w:spacing w:after="0" w:line="240" w:lineRule="auto"/>
        <w:ind w:left="11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Циклограмма детской деят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ельности на 2022-2023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учебный год</w:t>
      </w:r>
    </w:p>
    <w:tbl>
      <w:tblPr>
        <w:tblStyle w:val="110"/>
        <w:tblW w:w="9885" w:type="dxa"/>
        <w:tblInd w:w="250" w:type="dxa"/>
        <w:tblLayout w:type="fixed"/>
        <w:tblLook w:val="04A0"/>
      </w:tblPr>
      <w:tblGrid>
        <w:gridCol w:w="7192"/>
        <w:gridCol w:w="2693"/>
      </w:tblGrid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2693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Средняя</w:t>
            </w:r>
          </w:p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Группа(4-5 лет)</w:t>
            </w:r>
          </w:p>
        </w:tc>
      </w:tr>
      <w:tr w:rsidR="00670CFE" w:rsidRPr="00503EB0" w:rsidTr="00670CFE">
        <w:trPr>
          <w:trHeight w:val="986"/>
        </w:trPr>
        <w:tc>
          <w:tcPr>
            <w:tcW w:w="7192" w:type="dxa"/>
            <w:vAlign w:val="center"/>
          </w:tcPr>
          <w:p w:rsidR="00670CFE" w:rsidRPr="00503EB0" w:rsidRDefault="00670CFE" w:rsidP="00670CF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Приход детей в детский сад, свободная игра, самосто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тельная деятельность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у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тренняя гимнастика </w:t>
            </w:r>
          </w:p>
        </w:tc>
        <w:tc>
          <w:tcPr>
            <w:tcW w:w="2693" w:type="dxa"/>
            <w:vAlign w:val="center"/>
          </w:tcPr>
          <w:p w:rsidR="00670CFE" w:rsidRPr="00503EB0" w:rsidRDefault="00670CFE" w:rsidP="00670CF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08.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00 - 08.2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завтраку, КГН, завтрак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670CF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08.25 - 08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670CFE" w:rsidRPr="00503EB0" w:rsidTr="00436AAE">
        <w:trPr>
          <w:trHeight w:val="660"/>
        </w:trPr>
        <w:tc>
          <w:tcPr>
            <w:tcW w:w="7192" w:type="dxa"/>
            <w:vAlign w:val="center"/>
          </w:tcPr>
          <w:p w:rsidR="00670CFE" w:rsidRPr="00503EB0" w:rsidRDefault="00670CFE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 ООД</w:t>
            </w:r>
          </w:p>
        </w:tc>
        <w:tc>
          <w:tcPr>
            <w:tcW w:w="2693" w:type="dxa"/>
            <w:vAlign w:val="center"/>
          </w:tcPr>
          <w:p w:rsidR="00670CFE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8.55 - 9.00</w:t>
            </w:r>
          </w:p>
        </w:tc>
      </w:tr>
      <w:tr w:rsidR="00503EB0" w:rsidRPr="00503EB0" w:rsidTr="00436AAE">
        <w:trPr>
          <w:trHeight w:val="660"/>
        </w:trPr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Организованная образовательная деятельность (в группе)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09.00 - 09.2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  <w:p w:rsidR="00503EB0" w:rsidRPr="00503EB0" w:rsidRDefault="00670CFE" w:rsidP="00670CF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30 - 9.5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03EB0" w:rsidRPr="00503EB0" w:rsidTr="00436AAE">
        <w:trPr>
          <w:trHeight w:val="556"/>
        </w:trPr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09.50 - 10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.30</w:t>
            </w:r>
          </w:p>
        </w:tc>
      </w:tr>
      <w:tr w:rsidR="00503EB0" w:rsidRPr="00503EB0" w:rsidTr="00436AAE">
        <w:trPr>
          <w:trHeight w:val="412"/>
        </w:trPr>
        <w:tc>
          <w:tcPr>
            <w:tcW w:w="7192" w:type="dxa"/>
            <w:vAlign w:val="center"/>
          </w:tcPr>
          <w:p w:rsidR="00503EB0" w:rsidRPr="00503EB0" w:rsidRDefault="00670CFE" w:rsidP="00670CF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Подготовка ко второму завтраку, в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торой завтрак</w:t>
            </w:r>
          </w:p>
        </w:tc>
        <w:tc>
          <w:tcPr>
            <w:tcW w:w="2693" w:type="dxa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10.30 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- 10.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10.4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2.10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693" w:type="dxa"/>
            <w:vAlign w:val="center"/>
          </w:tcPr>
          <w:p w:rsidR="00503EB0" w:rsidRPr="00503EB0" w:rsidRDefault="00503EB0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-12.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обеду, КГН, обед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12.25-13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13.00 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-15.00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Постепенный подъем, гимнастика после сна, воздушные, водные процедуры</w:t>
            </w:r>
          </w:p>
        </w:tc>
        <w:tc>
          <w:tcPr>
            <w:tcW w:w="2693" w:type="dxa"/>
            <w:vAlign w:val="center"/>
          </w:tcPr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15.00 – 15.25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Игры , самостоятельная деятельность 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15.25 – 15.4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15.45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 – 16.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Игры по интересам, индивидуальная работа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16.1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 –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16.3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5 –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</w:tr>
      <w:tr w:rsidR="00A9587D" w:rsidRPr="00503EB0" w:rsidTr="00436AAE">
        <w:tc>
          <w:tcPr>
            <w:tcW w:w="7192" w:type="dxa"/>
          </w:tcPr>
          <w:p w:rsidR="00A9587D" w:rsidRPr="00503EB0" w:rsidRDefault="00A9587D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2693" w:type="dxa"/>
            <w:vAlign w:val="center"/>
          </w:tcPr>
          <w:p w:rsidR="00A9587D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17.50 – 18.15</w:t>
            </w:r>
          </w:p>
        </w:tc>
      </w:tr>
      <w:tr w:rsidR="00A9587D" w:rsidRPr="00503EB0" w:rsidTr="00436AAE">
        <w:tc>
          <w:tcPr>
            <w:tcW w:w="7192" w:type="dxa"/>
          </w:tcPr>
          <w:p w:rsidR="00A9587D" w:rsidRDefault="00A9587D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693" w:type="dxa"/>
            <w:vAlign w:val="center"/>
          </w:tcPr>
          <w:p w:rsidR="00A9587D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18.15 – 18.30</w:t>
            </w:r>
          </w:p>
        </w:tc>
      </w:tr>
    </w:tbl>
    <w:p w:rsidR="00DD11F6" w:rsidRDefault="00DD11F6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DD11F6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3.2. УЧЕБНЫЙ ПЛАН ОРГАНИЗОВАННОЙ ОБРАЗОВАТЕЛЬНОЙ ДЕЯТЕЛЬНОСТИ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 202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- 2022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06"/>
        <w:gridCol w:w="1848"/>
        <w:gridCol w:w="1699"/>
        <w:gridCol w:w="2002"/>
      </w:tblGrid>
      <w:tr w:rsidR="00503EB0" w:rsidRPr="00503EB0" w:rsidTr="00436AAE">
        <w:trPr>
          <w:trHeight w:hRule="exact" w:val="394"/>
          <w:jc w:val="center"/>
        </w:trPr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before="1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Базовый вид деятельности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Младший дошкольный возраст</w:t>
            </w:r>
          </w:p>
        </w:tc>
      </w:tr>
      <w:tr w:rsidR="00503EB0" w:rsidRPr="00503EB0" w:rsidTr="00436AAE">
        <w:trPr>
          <w:trHeight w:hRule="exact" w:val="466"/>
          <w:jc w:val="center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Средняя группа</w:t>
            </w:r>
          </w:p>
        </w:tc>
      </w:tr>
      <w:tr w:rsidR="00503EB0" w:rsidRPr="00503EB0" w:rsidTr="00436AAE">
        <w:trPr>
          <w:trHeight w:hRule="exact" w:val="610"/>
          <w:jc w:val="center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Кто проводит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</w:tr>
      <w:tr w:rsidR="00503EB0" w:rsidRPr="00503EB0" w:rsidTr="00436AAE">
        <w:trPr>
          <w:trHeight w:hRule="exact" w:val="437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</w:tr>
      <w:tr w:rsidR="00503EB0" w:rsidRPr="00503EB0" w:rsidTr="00436AAE">
        <w:trPr>
          <w:trHeight w:hRule="exact" w:val="58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Ознакомление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 окружающим миром/природой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70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Формирование элементарных матем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тических представлений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446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</w:tr>
      <w:tr w:rsidR="00503EB0" w:rsidRPr="00503EB0" w:rsidTr="009D79AC">
        <w:trPr>
          <w:trHeight w:hRule="exact" w:val="490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 речи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418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«Художественно-эстетическое развитие»</w:t>
            </w:r>
          </w:p>
        </w:tc>
      </w:tr>
      <w:tr w:rsidR="00503EB0" w:rsidRPr="00503EB0" w:rsidTr="009D79AC">
        <w:trPr>
          <w:trHeight w:hRule="exact" w:val="37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Рисование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49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Лепка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490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Аппликация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62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музыкальный 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ководитель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  <w:tr w:rsidR="00503EB0" w:rsidRPr="00503EB0" w:rsidTr="00436AAE">
        <w:trPr>
          <w:trHeight w:hRule="exact" w:val="480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</w:tc>
      </w:tr>
      <w:tr w:rsidR="00503EB0" w:rsidRPr="00503EB0" w:rsidTr="009D7CC9">
        <w:trPr>
          <w:trHeight w:hRule="exact" w:val="855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Физическая культура в помещении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инструктор по физической культуре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</w:tr>
      <w:tr w:rsidR="00503EB0" w:rsidRPr="00503EB0" w:rsidTr="009D7CC9">
        <w:trPr>
          <w:trHeight w:hRule="exact" w:val="1139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Общее количество/ в соответствии с СанПиН (п. 11.9, 11.10) недельная 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грузка не должна превышать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 мин.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 ч.20 м.</w:t>
            </w:r>
          </w:p>
        </w:tc>
      </w:tr>
    </w:tbl>
    <w:p w:rsidR="00503EB0" w:rsidRDefault="00503EB0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02A17" w:rsidRDefault="00202A17" w:rsidP="00380FAC">
      <w:pPr>
        <w:pStyle w:val="23"/>
        <w:shd w:val="clear" w:color="auto" w:fill="auto"/>
        <w:spacing w:after="0"/>
      </w:pPr>
    </w:p>
    <w:p w:rsidR="00202A17" w:rsidRDefault="00202A17" w:rsidP="00380FAC">
      <w:pPr>
        <w:pStyle w:val="23"/>
        <w:shd w:val="clear" w:color="auto" w:fill="auto"/>
        <w:spacing w:after="0"/>
      </w:pPr>
    </w:p>
    <w:p w:rsidR="00202A17" w:rsidRDefault="00202A17" w:rsidP="00380FAC">
      <w:pPr>
        <w:pStyle w:val="23"/>
        <w:shd w:val="clear" w:color="auto" w:fill="auto"/>
        <w:spacing w:after="0"/>
      </w:pPr>
    </w:p>
    <w:p w:rsidR="00380FAC" w:rsidRDefault="00380FAC" w:rsidP="00380FAC">
      <w:pPr>
        <w:pStyle w:val="23"/>
        <w:shd w:val="clear" w:color="auto" w:fill="auto"/>
        <w:spacing w:after="0"/>
      </w:pPr>
      <w:r>
        <w:t xml:space="preserve">РАСПИСАНИЕ ОРГАНИЗОВАННОЙ ОБРАЗОВАТЕЛЬНОЙ ДЕЯТЕЛЬНОСТИ </w:t>
      </w:r>
    </w:p>
    <w:p w:rsidR="00380FAC" w:rsidRDefault="00380FAC" w:rsidP="00380FAC">
      <w:pPr>
        <w:pStyle w:val="23"/>
        <w:shd w:val="clear" w:color="auto" w:fill="auto"/>
        <w:spacing w:after="0"/>
      </w:pPr>
      <w:r>
        <w:t>НА 202</w:t>
      </w:r>
      <w:r w:rsidR="001E5039">
        <w:t>2</w:t>
      </w:r>
      <w:r>
        <w:t>-202</w:t>
      </w:r>
      <w:r w:rsidR="001E5039">
        <w:t>3УЧЕБНЫЙ ГОД В СРЕДНЕЙ ГРУППЕ №2</w:t>
      </w:r>
    </w:p>
    <w:tbl>
      <w:tblPr>
        <w:tblStyle w:val="a3"/>
        <w:tblW w:w="0" w:type="auto"/>
        <w:tblLook w:val="04A0"/>
      </w:tblPr>
      <w:tblGrid>
        <w:gridCol w:w="1668"/>
        <w:gridCol w:w="7371"/>
        <w:gridCol w:w="1967"/>
      </w:tblGrid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Дни недели</w:t>
            </w:r>
          </w:p>
        </w:tc>
        <w:tc>
          <w:tcPr>
            <w:tcW w:w="7371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ООД</w:t>
            </w:r>
          </w:p>
        </w:tc>
        <w:tc>
          <w:tcPr>
            <w:tcW w:w="1967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Время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Понедельник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380FAC" w:rsidRPr="001D5FED" w:rsidRDefault="001E5039" w:rsidP="001E5039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  <w:r w:rsidRPr="001E5039">
              <w:rPr>
                <w:rFonts w:eastAsia="Calibri"/>
                <w:b w:val="0"/>
                <w:bCs w:val="0"/>
                <w:sz w:val="24"/>
                <w:szCs w:val="24"/>
              </w:rPr>
              <w:t>(групповая комната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</w:t>
            </w:r>
            <w:r w:rsidRPr="001D5FED">
              <w:rPr>
                <w:b w:val="0"/>
                <w:sz w:val="28"/>
                <w:szCs w:val="28"/>
              </w:rPr>
              <w:t>0 – 9.</w:t>
            </w:r>
            <w:r w:rsidR="00441652">
              <w:rPr>
                <w:b w:val="0"/>
                <w:sz w:val="28"/>
                <w:szCs w:val="28"/>
              </w:rPr>
              <w:t>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441652" w:rsidP="00441652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Вторник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380FAC" w:rsidRPr="001D5FED" w:rsidRDefault="001E5039" w:rsidP="001E5039">
            <w:pPr>
              <w:pStyle w:val="23"/>
              <w:widowControl/>
              <w:spacing w:after="0"/>
              <w:jc w:val="left"/>
              <w:rPr>
                <w:b w:val="0"/>
                <w:sz w:val="28"/>
                <w:szCs w:val="28"/>
              </w:rPr>
            </w:pPr>
            <w:r w:rsidRPr="001E5039">
              <w:rPr>
                <w:rFonts w:eastAsia="Calibri"/>
                <w:b w:val="0"/>
                <w:bCs w:val="0"/>
                <w:sz w:val="24"/>
                <w:szCs w:val="24"/>
              </w:rPr>
              <w:t>(театр. гостиная)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00 – 9.2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441652" w:rsidP="00441652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  <w:r w:rsidR="00380FAC" w:rsidRPr="001D5FED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3</w:t>
            </w:r>
            <w:r w:rsidR="00380FAC" w:rsidRPr="001D5FED">
              <w:rPr>
                <w:b w:val="0"/>
                <w:sz w:val="28"/>
                <w:szCs w:val="28"/>
              </w:rPr>
              <w:t xml:space="preserve">0 – </w:t>
            </w:r>
            <w:r>
              <w:rPr>
                <w:b w:val="0"/>
                <w:sz w:val="28"/>
                <w:szCs w:val="28"/>
              </w:rPr>
              <w:t>9.5</w:t>
            </w:r>
            <w:r w:rsidR="00380FAC" w:rsidRPr="001D5FED">
              <w:rPr>
                <w:b w:val="0"/>
                <w:sz w:val="28"/>
                <w:szCs w:val="28"/>
              </w:rPr>
              <w:t>0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Среда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(физкультурный зал)</w:t>
            </w:r>
          </w:p>
          <w:p w:rsidR="00DD11F6" w:rsidRPr="001D5FED" w:rsidRDefault="00DD11F6" w:rsidP="00134B96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</w:t>
            </w:r>
            <w:r w:rsidRPr="001D5FED">
              <w:rPr>
                <w:b w:val="0"/>
                <w:sz w:val="28"/>
                <w:szCs w:val="28"/>
              </w:rPr>
              <w:t>0 – 9.</w:t>
            </w:r>
            <w:r w:rsidR="00441652">
              <w:rPr>
                <w:b w:val="0"/>
                <w:sz w:val="28"/>
                <w:szCs w:val="28"/>
              </w:rPr>
              <w:t>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441652" w:rsidP="00441652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  <w:r w:rsidR="00380FAC" w:rsidRPr="001D5FED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30</w:t>
            </w:r>
            <w:r w:rsidR="00380FAC" w:rsidRPr="001D5FED">
              <w:rPr>
                <w:b w:val="0"/>
                <w:sz w:val="28"/>
                <w:szCs w:val="28"/>
              </w:rPr>
              <w:t xml:space="preserve"> – </w:t>
            </w:r>
            <w:r>
              <w:rPr>
                <w:b w:val="0"/>
                <w:sz w:val="28"/>
                <w:szCs w:val="28"/>
              </w:rPr>
              <w:t>9</w:t>
            </w:r>
            <w:r w:rsidR="00380FAC" w:rsidRPr="001D5FED">
              <w:rPr>
                <w:b w:val="0"/>
                <w:sz w:val="28"/>
                <w:szCs w:val="28"/>
              </w:rPr>
              <w:t>.5</w:t>
            </w: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Четверг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(ФЦКМ)</w:t>
            </w:r>
          </w:p>
          <w:p w:rsidR="00380FAC" w:rsidRPr="001D5FED" w:rsidRDefault="001E5039" w:rsidP="001E5039">
            <w:pPr>
              <w:pStyle w:val="23"/>
              <w:spacing w:after="0"/>
              <w:jc w:val="left"/>
              <w:rPr>
                <w:b w:val="0"/>
                <w:sz w:val="28"/>
                <w:szCs w:val="28"/>
              </w:rPr>
            </w:pPr>
            <w:r w:rsidRPr="001E5039">
              <w:rPr>
                <w:rFonts w:eastAsia="Calibri"/>
                <w:b w:val="0"/>
                <w:bCs w:val="0"/>
                <w:sz w:val="24"/>
                <w:szCs w:val="24"/>
              </w:rPr>
              <w:t>Музыка (театр. гостиная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</w:t>
            </w:r>
            <w:r w:rsidRPr="001D5FED">
              <w:rPr>
                <w:b w:val="0"/>
                <w:sz w:val="28"/>
                <w:szCs w:val="28"/>
              </w:rPr>
              <w:t>0 – 9.</w:t>
            </w:r>
            <w:r w:rsidR="00441652">
              <w:rPr>
                <w:b w:val="0"/>
                <w:sz w:val="28"/>
                <w:szCs w:val="28"/>
              </w:rPr>
              <w:t>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441652" w:rsidP="00441652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09</w:t>
            </w:r>
            <w:r w:rsidR="00380FAC" w:rsidRPr="001D5FED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50</w:t>
            </w:r>
            <w:r w:rsidR="00380FAC" w:rsidRPr="001D5FED">
              <w:rPr>
                <w:b w:val="0"/>
                <w:sz w:val="28"/>
                <w:szCs w:val="28"/>
              </w:rPr>
              <w:t xml:space="preserve"> – 1</w:t>
            </w:r>
            <w:r>
              <w:rPr>
                <w:b w:val="0"/>
                <w:sz w:val="28"/>
                <w:szCs w:val="28"/>
              </w:rPr>
              <w:t>0</w:t>
            </w:r>
            <w:r w:rsidR="00380FAC" w:rsidRPr="001D5FED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10</w:t>
            </w:r>
          </w:p>
        </w:tc>
      </w:tr>
      <w:tr w:rsidR="00380FAC" w:rsidTr="00441652">
        <w:trPr>
          <w:trHeight w:val="476"/>
        </w:trPr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Пятница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Лепка (1,3)/аппликация (2,4)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(на воздухе)</w:t>
            </w:r>
          </w:p>
          <w:p w:rsidR="00DD11F6" w:rsidRPr="001D5FED" w:rsidRDefault="00DD11F6" w:rsidP="00DD11F6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967" w:type="dxa"/>
          </w:tcPr>
          <w:p w:rsidR="00380FAC" w:rsidRPr="001D5FED" w:rsidRDefault="00441652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9.0</w:t>
            </w:r>
            <w:r w:rsidR="00380FAC" w:rsidRPr="001D5FED">
              <w:rPr>
                <w:b w:val="0"/>
                <w:sz w:val="28"/>
                <w:szCs w:val="28"/>
              </w:rPr>
              <w:t>0 – 9.</w:t>
            </w:r>
            <w:r>
              <w:rPr>
                <w:b w:val="0"/>
                <w:sz w:val="28"/>
                <w:szCs w:val="28"/>
              </w:rPr>
              <w:t>2</w:t>
            </w:r>
            <w:r w:rsidR="00380FAC"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380FAC" w:rsidP="00DD11F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1</w:t>
            </w:r>
            <w:r w:rsidR="00DD11F6">
              <w:rPr>
                <w:b w:val="0"/>
                <w:sz w:val="28"/>
                <w:szCs w:val="28"/>
              </w:rPr>
              <w:t>1</w:t>
            </w:r>
            <w:r w:rsidRPr="001D5FED">
              <w:rPr>
                <w:b w:val="0"/>
                <w:sz w:val="28"/>
                <w:szCs w:val="28"/>
              </w:rPr>
              <w:t>.</w:t>
            </w:r>
            <w:r w:rsidR="00DD11F6">
              <w:rPr>
                <w:b w:val="0"/>
                <w:sz w:val="28"/>
                <w:szCs w:val="28"/>
              </w:rPr>
              <w:t>3</w:t>
            </w:r>
            <w:r w:rsidRPr="001D5FED">
              <w:rPr>
                <w:b w:val="0"/>
                <w:sz w:val="28"/>
                <w:szCs w:val="28"/>
              </w:rPr>
              <w:t>0 – 1</w:t>
            </w:r>
            <w:r w:rsidR="00DD11F6">
              <w:rPr>
                <w:b w:val="0"/>
                <w:sz w:val="28"/>
                <w:szCs w:val="28"/>
              </w:rPr>
              <w:t>1</w:t>
            </w:r>
            <w:r w:rsidRPr="001D5FED">
              <w:rPr>
                <w:b w:val="0"/>
                <w:sz w:val="28"/>
                <w:szCs w:val="28"/>
              </w:rPr>
              <w:t>.</w:t>
            </w:r>
            <w:r w:rsidR="00DD11F6">
              <w:rPr>
                <w:b w:val="0"/>
                <w:sz w:val="28"/>
                <w:szCs w:val="28"/>
              </w:rPr>
              <w:t>5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</w:tc>
      </w:tr>
    </w:tbl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>Длительность ООД – 20 мин</w:t>
      </w:r>
    </w:p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>Перерыв между ООД – 10-15 мин</w:t>
      </w:r>
    </w:p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>Объем ООД в неделю (мин) – 200 мин</w:t>
      </w:r>
    </w:p>
    <w:p w:rsidR="00380FAC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 xml:space="preserve">Объем ООД в неделю (занятий) </w:t>
      </w:r>
      <w:r w:rsidR="00AE60CA">
        <w:rPr>
          <w:b w:val="0"/>
          <w:sz w:val="28"/>
          <w:szCs w:val="28"/>
        </w:rPr>
        <w:t>–</w:t>
      </w:r>
      <w:r w:rsidRPr="001D5FED">
        <w:rPr>
          <w:b w:val="0"/>
          <w:sz w:val="28"/>
          <w:szCs w:val="28"/>
        </w:rPr>
        <w:t xml:space="preserve"> 10</w:t>
      </w:r>
    </w:p>
    <w:p w:rsidR="00AE60CA" w:rsidRPr="001D5FED" w:rsidRDefault="00AE60CA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середине ООД проводится физминутка</w:t>
      </w:r>
    </w:p>
    <w:p w:rsidR="00380FAC" w:rsidRPr="00503EB0" w:rsidRDefault="00380FAC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3.3. УЧЕБНЫЙ ПЛАН ОБРАЗОВАТЕЛЬ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НО-ВОСПИТАТЕЛЬНОЙ РАБОТЫ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на 2022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- 202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503EB0" w:rsidRPr="00503EB0" w:rsidTr="00436AAE">
        <w:trPr>
          <w:trHeight w:hRule="exact" w:val="33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Взаимодействие взрослого с детьми в различных видах деятельности</w:t>
            </w:r>
          </w:p>
        </w:tc>
      </w:tr>
      <w:tr w:rsidR="00503EB0" w:rsidRPr="00503EB0" w:rsidTr="00436AAE">
        <w:trPr>
          <w:trHeight w:hRule="exact" w:val="56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Базовый вид деятельности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Периодичность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Чтение художественной литературы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Конструктивно-модельная деятел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неделю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Игровая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Общение при проведении режимных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моментов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Дежурства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6"/>
          <w:szCs w:val="26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503EB0" w:rsidRPr="00503EB0" w:rsidTr="00436AAE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Прогулки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деятельность детей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игра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Познавательно-исследовательская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4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Оздоровительная работа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lastRenderedPageBreak/>
              <w:t>Утренняя гимнастика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Комплексы закаливающих процедур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Гигиенические процедуры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numPr>
          <w:ilvl w:val="0"/>
          <w:numId w:val="39"/>
        </w:numPr>
        <w:tabs>
          <w:tab w:val="left" w:pos="62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Режим двигательной активности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02"/>
        <w:gridCol w:w="5386"/>
        <w:gridCol w:w="2846"/>
      </w:tblGrid>
      <w:tr w:rsidR="00503EB0" w:rsidRPr="00503EB0" w:rsidTr="00436AAE">
        <w:trPr>
          <w:trHeight w:hRule="exact" w:val="57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Формы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Виды занятий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Количество и длител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ность занятий</w:t>
            </w:r>
          </w:p>
        </w:tc>
      </w:tr>
      <w:tr w:rsidR="00503EB0" w:rsidRPr="00503EB0" w:rsidTr="004643E2">
        <w:trPr>
          <w:trHeight w:hRule="exact" w:val="28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Физкультурные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в помещении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раза в неделю</w:t>
            </w:r>
          </w:p>
        </w:tc>
      </w:tr>
      <w:tr w:rsidR="00503EB0" w:rsidRPr="00503EB0" w:rsidTr="004643E2">
        <w:trPr>
          <w:trHeight w:hRule="exact" w:val="279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20-25 мин.</w:t>
            </w:r>
          </w:p>
        </w:tc>
      </w:tr>
      <w:tr w:rsidR="00503EB0" w:rsidRPr="00503EB0" w:rsidTr="004643E2">
        <w:trPr>
          <w:trHeight w:hRule="exact" w:val="277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Физкультурно-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утренняя гимнастика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643E2">
        <w:trPr>
          <w:trHeight w:hRule="exact" w:val="412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оздоровительная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(по желанию детей)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6-8 мин.</w:t>
            </w:r>
          </w:p>
        </w:tc>
      </w:tr>
      <w:tr w:rsidR="00503EB0" w:rsidRPr="00503EB0" w:rsidTr="00441652">
        <w:trPr>
          <w:trHeight w:hRule="exact" w:val="80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работа в режиме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4643E2">
        <w:trPr>
          <w:trHeight w:hRule="exact" w:val="642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дня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подвижные и спортивные игры и упражн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 на прогулке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 2 раза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(утром и вечером)</w:t>
            </w:r>
          </w:p>
        </w:tc>
      </w:tr>
      <w:tr w:rsidR="00503EB0" w:rsidRPr="00503EB0" w:rsidTr="004643E2">
        <w:trPr>
          <w:trHeight w:hRule="exact" w:val="273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20-25мин.</w:t>
            </w:r>
          </w:p>
        </w:tc>
      </w:tr>
      <w:tr w:rsidR="00503EB0" w:rsidRPr="00503EB0" w:rsidTr="004643E2">
        <w:trPr>
          <w:trHeight w:hRule="exact" w:val="1010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в) физкультминутки (в середине статического занятия)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3-5мин. ежедневно в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висимости от вида и 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держания занятий</w:t>
            </w:r>
          </w:p>
        </w:tc>
      </w:tr>
      <w:tr w:rsidR="00503EB0" w:rsidRPr="00503EB0" w:rsidTr="00436AAE">
        <w:trPr>
          <w:trHeight w:hRule="exact" w:val="28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Активный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физкультурный досуг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месяц 20 мин.</w:t>
            </w:r>
          </w:p>
        </w:tc>
      </w:tr>
      <w:tr w:rsidR="00503EB0" w:rsidRPr="00503EB0" w:rsidTr="00436AAE">
        <w:trPr>
          <w:trHeight w:hRule="exact" w:val="288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физкультурный праздник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раза в год до 45 мин.</w:t>
            </w:r>
          </w:p>
        </w:tc>
      </w:tr>
      <w:tr w:rsidR="00503EB0" w:rsidRPr="00503EB0" w:rsidTr="00436AAE">
        <w:trPr>
          <w:trHeight w:hRule="exact" w:val="283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отдых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в) день здоровья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квартал</w:t>
            </w:r>
          </w:p>
        </w:tc>
      </w:tr>
      <w:tr w:rsidR="00503EB0" w:rsidRPr="00503EB0" w:rsidTr="00436AAE">
        <w:trPr>
          <w:trHeight w:hRule="exact" w:val="8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2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Самостоятельная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двигательная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самостоятельное использование физкульту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ного и спортивно-игрового оборудования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1128"/>
          <w:jc w:val="center"/>
        </w:trPr>
        <w:tc>
          <w:tcPr>
            <w:tcW w:w="2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деятельность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самостоятельные подвижные и спортивные игры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3.5. КУЛЬТУРНО ДОСУГОВАЯ ДЕЯТЕЛЬНОСТЬ</w:t>
      </w:r>
    </w:p>
    <w:p w:rsidR="00503EB0" w:rsidRPr="00503EB0" w:rsidRDefault="00503EB0" w:rsidP="00503EB0">
      <w:pPr>
        <w:widowControl w:val="0"/>
        <w:spacing w:after="30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Праздничные мероприятия, традиции и развлечения для детей с 3 до 7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90"/>
        <w:gridCol w:w="6206"/>
        <w:gridCol w:w="2472"/>
      </w:tblGrid>
      <w:tr w:rsidR="00503EB0" w:rsidRPr="00503EB0" w:rsidTr="00436AAE">
        <w:trPr>
          <w:trHeight w:hRule="exact" w:val="33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Праздники и досуги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группы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 «День знаний»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Осенние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2мл, средняя Ста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шая, подготов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тельная</w:t>
            </w:r>
          </w:p>
        </w:tc>
      </w:tr>
      <w:tr w:rsidR="00503EB0" w:rsidRPr="00503EB0" w:rsidTr="00436AAE">
        <w:trPr>
          <w:trHeight w:hRule="exact" w:val="65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«Люблю тебя, родной Октябрьский» - досуг, 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священный дню рождения города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Старшая,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Новогодние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Зимние тематические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Музыкально - спортивный досуг «День защитника Отечества»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Фольклорный праздник «Ух ты, масленица»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65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Утренники, посвященные Международному же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скому дню.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Весенние тематические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«Долгий свет памяти» - тематический досуг, 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священный Дню Победы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«До свидания, детский сад»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Старшая,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</w:t>
            </w:r>
          </w:p>
        </w:tc>
      </w:tr>
      <w:tr w:rsidR="00503EB0" w:rsidRPr="00503EB0" w:rsidTr="00436AAE">
        <w:trPr>
          <w:trHeight w:hRule="exact" w:val="33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июнь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Праздник, посвященный дню защиты детей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4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август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Летние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</w:tbl>
    <w:p w:rsidR="00503EB0" w:rsidRPr="00503EB0" w:rsidRDefault="00503EB0" w:rsidP="00503EB0">
      <w:pPr>
        <w:widowControl w:val="0"/>
        <w:spacing w:after="2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9D7CC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8" w:name="bookmark28"/>
      <w:bookmarkStart w:id="29" w:name="bookmark2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Перечень развлечений и праздников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Средняя группа (от 4 до 5 лет)</w:t>
      </w:r>
      <w:bookmarkEnd w:id="28"/>
      <w:bookmarkEnd w:id="29"/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Праздники.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Новый год, День защитника Отечества, 8 Марта; праздники, традиционные для группы и детского сада; дни рождения детей.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Тематические праздники и развлечения.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«Путешествие Подсолнушка», «День Мат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ри», «В гости к Фее Музыки»,  « Зимние забавы», «Масленица»,  «День Нептуна-итоговое м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роприятие» , «Наступило лето» 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Театрализованные представления. </w:t>
      </w:r>
      <w:r w:rsidRPr="009D7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Просмотр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спектаклей «Как звери весну искали», «Там на неведомых дорожках…»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Русское народное творчество.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«Загадки», «Пословицы и поговорки», «Любимые ска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ки», «Русские народные игры», «В гостях у сказки».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Спортивные развлечения. </w:t>
      </w:r>
      <w:r w:rsidRPr="009D7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Спортивно-оздоровительная квест-игра «Физкульт-Ура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ectPr w:rsidR="00503EB0" w:rsidRPr="009D7CC9" w:rsidSect="00491309">
          <w:headerReference w:type="even" r:id="rId19"/>
          <w:headerReference w:type="default" r:id="rId20"/>
          <w:footerReference w:type="even" r:id="rId21"/>
          <w:footerReference w:type="default" r:id="rId22"/>
          <w:pgSz w:w="11900" w:h="16840"/>
          <w:pgMar w:top="528" w:right="432" w:bottom="853" w:left="678" w:header="100" w:footer="3" w:gutter="0"/>
          <w:pgNumType w:start="19"/>
          <w:cols w:space="720"/>
          <w:noEndnote/>
          <w:docGrid w:linePitch="360"/>
        </w:sectPr>
      </w:pPr>
      <w:r w:rsidRPr="009D7CC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Мероприятия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проведенные в рамках здоровьесберегающего проекта на тему: «Здоровый образ жизни – это здорово!»</w:t>
      </w:r>
    </w:p>
    <w:p w:rsidR="00503EB0" w:rsidRPr="00503EB0" w:rsidRDefault="00503EB0" w:rsidP="00503EB0">
      <w:pPr>
        <w:widowControl w:val="0"/>
        <w:spacing w:after="0" w:line="240" w:lineRule="auto"/>
        <w:ind w:left="12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3.6. ЦИКЛОГРАММА ПРОВЕДЕНИЯ МОНИТОРИНГА ОБРАЗОВАТЕЛЬНОГО ПРОЦЕССА в МБДОУ Детский сад №22 на 202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- 202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86"/>
        <w:gridCol w:w="442"/>
        <w:gridCol w:w="461"/>
        <w:gridCol w:w="446"/>
        <w:gridCol w:w="605"/>
        <w:gridCol w:w="456"/>
        <w:gridCol w:w="446"/>
        <w:gridCol w:w="442"/>
        <w:gridCol w:w="427"/>
        <w:gridCol w:w="480"/>
        <w:gridCol w:w="422"/>
        <w:gridCol w:w="586"/>
        <w:gridCol w:w="566"/>
        <w:gridCol w:w="2554"/>
        <w:gridCol w:w="1982"/>
        <w:gridCol w:w="1570"/>
      </w:tblGrid>
      <w:tr w:rsidR="00503EB0" w:rsidRPr="00503EB0" w:rsidTr="00436AAE">
        <w:trPr>
          <w:trHeight w:hRule="exact" w:val="379"/>
          <w:jc w:val="center"/>
        </w:trPr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РАЗДЕЛЫ</w:t>
            </w:r>
          </w:p>
        </w:tc>
        <w:tc>
          <w:tcPr>
            <w:tcW w:w="577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ПРОВЕДЕНИЯ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ДИАГН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СТИЧЕСКИХ МЕТ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ДИК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80" w:firstLine="6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ВИД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АГНОСТИКИ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КТО ПРОВ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ДИТ</w:t>
            </w:r>
          </w:p>
        </w:tc>
      </w:tr>
      <w:tr w:rsidR="00503EB0" w:rsidRPr="00503EB0" w:rsidTr="00436AAE">
        <w:trPr>
          <w:trHeight w:hRule="exact" w:val="672"/>
          <w:jc w:val="center"/>
        </w:trPr>
        <w:tc>
          <w:tcPr>
            <w:tcW w:w="3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IX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Ш IV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V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113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работы по выпо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нению ОПП (основные области развития ребенка)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вно</w:t>
            </w:r>
          </w:p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вь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Наблюдения,</w:t>
            </w:r>
          </w:p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итогово - проверочные занятия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групп, специ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листы</w:t>
            </w:r>
          </w:p>
        </w:tc>
      </w:tr>
      <w:tr w:rsidR="00503EB0" w:rsidRPr="00503EB0" w:rsidTr="00436AAE">
        <w:trPr>
          <w:trHeight w:hRule="exact" w:val="240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речевого развития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тей с 3 - 7 лет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Логопедический скрининг,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гопедическое обследование, «Методика психолого - педаг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гического обследования детей с нарушениями речи» Г.А. Волк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ва,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Экспресс - обследование фон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матического слуха и готовность к звуковому анализу .Коноваленко, С .В . Коновале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-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гопеды Восп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татели групп</w:t>
            </w:r>
          </w:p>
        </w:tc>
      </w:tr>
      <w:tr w:rsidR="00503EB0" w:rsidRPr="00503EB0" w:rsidTr="00436AAE">
        <w:trPr>
          <w:trHeight w:hRule="exact" w:val="100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речевого развития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тей с 1 - 7 лет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Логопедическое обсл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Учителя -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гопеды</w:t>
            </w:r>
          </w:p>
        </w:tc>
      </w:tr>
      <w:tr w:rsidR="00503EB0" w:rsidRPr="00503EB0" w:rsidTr="00436AAE">
        <w:trPr>
          <w:trHeight w:hRule="exact" w:val="71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физической подг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товленности детей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Диспансеризация детей (скрининг,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Специалисты поликлиники</w:t>
            </w:r>
          </w:p>
        </w:tc>
      </w:tr>
      <w:tr w:rsidR="00503EB0" w:rsidRPr="00503EB0" w:rsidTr="00436AAE">
        <w:trPr>
          <w:trHeight w:hRule="exact" w:val="83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Эмоциональное благополучие ребенка в группе сверстников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Социограмма Соци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</w:t>
            </w:r>
          </w:p>
        </w:tc>
      </w:tr>
      <w:tr w:rsidR="00503EB0" w:rsidRPr="00503EB0" w:rsidTr="00436AAE">
        <w:trPr>
          <w:trHeight w:hRule="exact" w:val="83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развития психических процессов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Психолого - педагог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ческая диагностика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 пс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холог</w:t>
            </w:r>
          </w:p>
        </w:tc>
      </w:tr>
      <w:tr w:rsidR="00503EB0" w:rsidRPr="00503EB0" w:rsidTr="00436AAE">
        <w:trPr>
          <w:trHeight w:hRule="exact" w:val="144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Оценка подготовленности р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бенка к ДОУ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Адаптационная карта, анкетирование родит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лей, динамическое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блюдение карта 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певичный, итог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групп, м/с, врач</w:t>
            </w: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503EB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ЦИКЛОГРАММА ПРОВЕДЕНИЯ МОНИТОРИНГА ОБРАЗОВАТЕЛЬНОГО ПРОЦЕССА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в МБДОУ Детский сад №22 на 2021- 2022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17"/>
        <w:gridCol w:w="427"/>
        <w:gridCol w:w="422"/>
        <w:gridCol w:w="427"/>
        <w:gridCol w:w="566"/>
        <w:gridCol w:w="427"/>
        <w:gridCol w:w="422"/>
        <w:gridCol w:w="427"/>
        <w:gridCol w:w="422"/>
        <w:gridCol w:w="427"/>
        <w:gridCol w:w="422"/>
        <w:gridCol w:w="571"/>
        <w:gridCol w:w="566"/>
        <w:gridCol w:w="2266"/>
        <w:gridCol w:w="1704"/>
        <w:gridCol w:w="2539"/>
      </w:tblGrid>
      <w:tr w:rsidR="00503EB0" w:rsidRPr="00503EB0" w:rsidTr="00436AAE">
        <w:trPr>
          <w:trHeight w:hRule="exact" w:val="370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РАЗДЕЛЫ</w:t>
            </w:r>
          </w:p>
        </w:tc>
        <w:tc>
          <w:tcPr>
            <w:tcW w:w="1203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ПРОВЕДЕНИЯ</w:t>
            </w:r>
          </w:p>
        </w:tc>
      </w:tr>
      <w:tr w:rsidR="00503EB0" w:rsidRPr="00503EB0" w:rsidTr="00436AAE">
        <w:trPr>
          <w:trHeight w:hRule="exact" w:val="1075"/>
          <w:jc w:val="center"/>
        </w:trPr>
        <w:tc>
          <w:tcPr>
            <w:tcW w:w="33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IX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IV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ДИА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НОСТИЧЕСКИХ МЕТОДИК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ВИД ДИАГНОСТ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КТО ПРОВОДИТ</w:t>
            </w:r>
          </w:p>
        </w:tc>
      </w:tr>
      <w:tr w:rsidR="00503EB0" w:rsidRPr="00503EB0" w:rsidTr="00436AAE">
        <w:trPr>
          <w:trHeight w:hRule="exact" w:val="84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 педагог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ческая квалификация кадров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54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Психологический климат в педагогическом коллективе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26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 личнос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ные качества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Инструментарий по программе развития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3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успехов педаг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гической деятельности во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питателя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1166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Образовательный уровень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промежуточный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тели, специалист по кадрам</w:t>
            </w:r>
          </w:p>
        </w:tc>
      </w:tr>
      <w:tr w:rsidR="00503EB0" w:rsidRPr="00503EB0" w:rsidTr="00436AAE">
        <w:trPr>
          <w:trHeight w:hRule="exact" w:val="114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Информированность родит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лей по вопросам воспитания и обучения детей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 групп, специал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сты</w:t>
            </w:r>
          </w:p>
        </w:tc>
      </w:tr>
      <w:tr w:rsidR="00503EB0" w:rsidRPr="00503EB0" w:rsidTr="00436AAE">
        <w:trPr>
          <w:trHeight w:hRule="exact" w:val="84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 - образовател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ный статус родителей восп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танников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Социальный паспорт ДОУ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групп.</w:t>
            </w:r>
          </w:p>
        </w:tc>
      </w:tr>
      <w:tr w:rsidR="00503EB0" w:rsidRPr="00503EB0" w:rsidTr="00436AAE">
        <w:trPr>
          <w:trHeight w:hRule="exact" w:val="143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удовлетворённ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сти родителей образовател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ными услугами учреждения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>
          <w:headerReference w:type="even" r:id="rId23"/>
          <w:headerReference w:type="default" r:id="rId24"/>
          <w:footerReference w:type="even" r:id="rId25"/>
          <w:footerReference w:type="default" r:id="rId26"/>
          <w:pgSz w:w="16840" w:h="11900" w:orient="landscape"/>
          <w:pgMar w:top="598" w:right="572" w:bottom="1046" w:left="798" w:header="170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widowControl w:val="0"/>
        <w:numPr>
          <w:ilvl w:val="0"/>
          <w:numId w:val="40"/>
        </w:numPr>
        <w:tabs>
          <w:tab w:val="left" w:pos="569"/>
        </w:tabs>
        <w:spacing w:before="1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Материально - техническое обеспечение программы.</w:t>
      </w:r>
    </w:p>
    <w:p w:rsidR="00503EB0" w:rsidRPr="00503EB0" w:rsidRDefault="00503EB0" w:rsidP="009D79AC">
      <w:pPr>
        <w:widowControl w:val="0"/>
        <w:numPr>
          <w:ilvl w:val="0"/>
          <w:numId w:val="41"/>
        </w:numPr>
        <w:tabs>
          <w:tab w:val="left" w:pos="60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Методическое обеспечение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8088"/>
      </w:tblGrid>
      <w:tr w:rsidR="00503EB0" w:rsidRPr="00503EB0" w:rsidTr="00436AAE">
        <w:trPr>
          <w:trHeight w:hRule="exact" w:val="29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Направление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литература</w:t>
            </w:r>
          </w:p>
        </w:tc>
      </w:tr>
      <w:tr w:rsidR="00503EB0" w:rsidRPr="00503EB0" w:rsidTr="009D79AC">
        <w:trPr>
          <w:trHeight w:hRule="exact" w:val="270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Методическая лит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ратура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1.ОТ РОЖДЕНИЯ ДО ШКОЛЫ. Основная образовательная программа 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школьного образования / Под. ред. Н.Е. Вераксы, Т.С. Комаровой, М.А. 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сильевой. - 3-е изд., испр. и доп. - М.: МОЗАИКА-СИНТЕЗ, 2016. - 368 с.</w:t>
            </w:r>
          </w:p>
          <w:p w:rsidR="009D79AC" w:rsidRDefault="00503EB0" w:rsidP="00503EB0">
            <w:pPr>
              <w:widowControl w:val="0"/>
              <w:spacing w:after="0" w:line="240" w:lineRule="auto"/>
              <w:jc w:val="both"/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2.Примерное комплексно-тематическое планирование к программе "От ро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ж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дения до школы”.Средняя группа / В.В. Гербова, Н.Ф. Губанова, О.В. Дыбина и др.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2015.</w:t>
            </w:r>
          </w:p>
          <w:p w:rsidR="00503EB0" w:rsidRDefault="009D79AC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3.РАБОЧАЯ ПРОГРАММА ВОСПИТАНИЯ Муниципального бюджетного дошкольного образователь-ного учреждения Детский сад № 22 «Журавленок» городского округа город Октябрьский Республики Башкортостан</w:t>
            </w:r>
          </w:p>
          <w:p w:rsidR="009D79AC" w:rsidRPr="00503EB0" w:rsidRDefault="009D79AC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83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коммуникативное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Коломийченко Л. В., Чугаева Г. И., Югова Л. И. « Занятия для детей 3-5 лет по социально - коммуникативному развитию и социальному воспитанию» / под ред. Л. В. Коломийченко. - М. : ТЦ Сфера, 2019.- 176 с.</w:t>
            </w:r>
          </w:p>
        </w:tc>
      </w:tr>
      <w:tr w:rsidR="00503EB0" w:rsidRPr="00503EB0" w:rsidTr="00436AAE">
        <w:trPr>
          <w:trHeight w:hRule="exact" w:val="130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Художественно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эстетическое разв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83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И.М.Каплунова, </w:t>
            </w:r>
            <w:r w:rsidR="009D79A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И.А.Новоскольцева «Ладушки». г.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Санкт-Петербурга2010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  И.А. Лыкова «Цветные ладошки» средняя группа. – М.: ИД «Цветной мир», 2019. – 136 с. 16-е издание, перераб. и доп.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Комарова Т.С. Изобразительная деятельность в детском саду: Средняя гру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Зацепина М.Б. Музыкальное воспитание в детском саду. Для занятий с детьми 2-7 лет.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</w:tc>
      </w:tr>
      <w:tr w:rsidR="00503EB0" w:rsidRPr="00503EB0" w:rsidTr="00436AAE">
        <w:trPr>
          <w:trHeight w:hRule="exact" w:val="161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Пензулаева Л.И. Физическая культура в детском саду: Средняя группа.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Пензулаева Л.И. Оздоровительная гимнастика. Комплексы упражнений. Для занятий с детьми 3-7 лет.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 Синтез, 2016.</w:t>
            </w:r>
          </w:p>
          <w:p w:rsidR="00503EB0" w:rsidRPr="00503EB0" w:rsidRDefault="00503EB0" w:rsidP="00503EB0">
            <w:pPr>
              <w:widowControl w:val="0"/>
              <w:tabs>
                <w:tab w:val="left" w:pos="158"/>
              </w:tabs>
              <w:spacing w:after="0" w:line="33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numPr>
                <w:ilvl w:val="0"/>
                <w:numId w:val="42"/>
              </w:numPr>
              <w:tabs>
                <w:tab w:val="left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Сборник подвижных игр. Для занятий с детьми 2-7 лет/ Авт.-сост. Э.Я. Ст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паненкова.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</w:tc>
      </w:tr>
      <w:tr w:rsidR="00503EB0" w:rsidRPr="00503EB0" w:rsidTr="00572580">
        <w:trPr>
          <w:trHeight w:hRule="exact" w:val="252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Познавательное ра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1.Соломенникова О.А. Ознакомление с природой в детском саду: Средняя группа.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Дыбина О.В. Занятия по ознакомлению с окружающим миром в средней группе детского сада. Конспекты занятий. Издательство: Мозаика-Синтез, 2014 г.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3.И.А.Лыковой " Конструирование в детском саду".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4.Гасанова Р.Х. “Земля отцов”- Уфа, 2019</w:t>
            </w:r>
          </w:p>
          <w:p w:rsidR="0057258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  <w:r w:rsidR="00572580">
              <w:t xml:space="preserve"> Ф</w:t>
            </w:r>
            <w:r w:rsidR="00572580" w:rsidRPr="00572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ормированию элементарных математических представлений Помораева И.А., Позина В.А.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562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Речевое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речи детей 3 - 5 лет. - 3-е изд., дополн. /Под ред. Ушаковой О. С. - М.: ТЦ Сфера, 2017. - 192 с. - (Развиваем речь)</w:t>
            </w:r>
          </w:p>
        </w:tc>
      </w:tr>
      <w:tr w:rsidR="00503EB0" w:rsidRPr="00503EB0" w:rsidTr="009D79AC">
        <w:trPr>
          <w:trHeight w:hRule="exact" w:val="1142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Наглядно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дидактические пос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бия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ФГОС Мир в картинках. Перелетные и домашние птицы </w:t>
            </w:r>
          </w:p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ФГОС Мир в картинках. Фрукты и овощи</w:t>
            </w:r>
          </w:p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ФГОС Мир в картинках. Домашние  и дикие животные</w:t>
            </w:r>
          </w:p>
        </w:tc>
      </w:tr>
    </w:tbl>
    <w:p w:rsidR="00503EB0" w:rsidRPr="00503EB0" w:rsidRDefault="00503EB0" w:rsidP="00503EB0">
      <w:pPr>
        <w:widowControl w:val="0"/>
        <w:tabs>
          <w:tab w:val="left" w:pos="578"/>
        </w:tabs>
        <w:spacing w:after="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3EB0" w:rsidRPr="00503EB0" w:rsidRDefault="00503EB0" w:rsidP="00503EB0">
      <w:pPr>
        <w:widowControl w:val="0"/>
        <w:numPr>
          <w:ilvl w:val="0"/>
          <w:numId w:val="41"/>
        </w:numPr>
        <w:tabs>
          <w:tab w:val="left" w:pos="578"/>
        </w:tabs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Средства обучения и воспитания.</w:t>
      </w:r>
    </w:p>
    <w:p w:rsidR="00503EB0" w:rsidRPr="00503EB0" w:rsidRDefault="00503EB0" w:rsidP="00503EB0">
      <w:pPr>
        <w:widowControl w:val="0"/>
        <w:spacing w:after="24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 Средства воспит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 и обучения - это совокупность учебно-методических, материальных, дидактических ресурсов, обеспечивающих эффективную реализацию воспитательно-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образовательных задач в оптимальных условиях. Предметно-развивающая среда создана с учетом инт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грации образовательных областей. Оборудование отвечает санитарно-гигиеническим нормам, педагогическим требованиям. </w:t>
      </w:r>
      <w:bookmarkStart w:id="30" w:name="bookmark30"/>
      <w:bookmarkStart w:id="31" w:name="bookmark31"/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Информационно-коммуникационные средства:</w:t>
      </w:r>
      <w:bookmarkEnd w:id="30"/>
      <w:bookmarkEnd w:id="31"/>
    </w:p>
    <w:p w:rsidR="00503EB0" w:rsidRPr="00503EB0" w:rsidRDefault="00503EB0" w:rsidP="00503EB0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Материально-техническое обеспечение группы средствами обучения и воспитания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по образовательным областям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699"/>
        <w:gridCol w:w="1272"/>
        <w:gridCol w:w="1843"/>
        <w:gridCol w:w="1853"/>
      </w:tblGrid>
      <w:tr w:rsidR="00503EB0" w:rsidRPr="00503EB0" w:rsidTr="00572580">
        <w:trPr>
          <w:trHeight w:hRule="exact" w:val="9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имущества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Инвентарный №</w:t>
            </w:r>
          </w:p>
        </w:tc>
      </w:tr>
      <w:tr w:rsidR="00503EB0" w:rsidRPr="00503EB0" w:rsidTr="00572580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«Физическое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Дорожка массажная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202A17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Скакалки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202A17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Обручи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202A17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Мячи резиновые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202A17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Бубен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Кегли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202A17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bookmarkStart w:id="32" w:name="_GoBack"/>
            <w:bookmarkEnd w:id="32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Дидактическая игра по валеологии и ЗОЖ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«Распорядок дня»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«Речевое развитие»</w:t>
            </w: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книги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Детская художественная 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Рассказы писателей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Портреты писателей и поэтов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«Познавательное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Развивающие игры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Наглядно - дидактическое пособие (Серия «Мир в картинках»)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 по ОБЖ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Энциклопедия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Счётный материал «Учись считать»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  <w:t>3.6</w:t>
            </w:r>
          </w:p>
        </w:tc>
        <w:tc>
          <w:tcPr>
            <w:tcW w:w="46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Развивающие игры по ФЭМП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Демонстрационный материал по ПДД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 по ПДД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Настольная игра / мозаика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Материалы для опытов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Детская 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61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«Социально - коммуникативное развитие»</w:t>
            </w:r>
          </w:p>
        </w:tc>
      </w:tr>
      <w:tr w:rsidR="00503EB0" w:rsidRPr="00503EB0" w:rsidTr="00572580">
        <w:trPr>
          <w:trHeight w:hRule="exact" w:val="571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игры</w:t>
            </w:r>
          </w:p>
        </w:tc>
      </w:tr>
      <w:tr w:rsidR="00503EB0" w:rsidRPr="00503EB0" w:rsidTr="00572580">
        <w:trPr>
          <w:trHeight w:hRule="exact" w:val="31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Кукольная мебель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«Павильон»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(дерев.)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Атрибуты для сюжетно-ролевых игр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«Парикмахерская»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Предметные игрушки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Коляска кукольная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Посуда детская набор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Утюг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Стиральная машинка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Гладильная доска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Вешалка-стойка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4.12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«Больница»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Кукла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Игрушка пластмассовая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Настольная игра «Шнурочки»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конструирования и развития мелкой моторики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Строитель пласт.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Конструктор блочный «Лего»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Игрушки «Транспорт»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труда</w:t>
            </w:r>
          </w:p>
        </w:tc>
      </w:tr>
      <w:tr w:rsidR="00503EB0" w:rsidRPr="00503EB0" w:rsidTr="00572580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Стенд дежурства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Алгоритм трудовых действий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Одежда для дежурных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«Художественно -</w:t>
            </w:r>
          </w:p>
        </w:tc>
        <w:tc>
          <w:tcPr>
            <w:tcW w:w="496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эстетическое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художественного творчества</w:t>
            </w:r>
          </w:p>
        </w:tc>
      </w:tr>
      <w:tr w:rsidR="00503EB0" w:rsidRPr="00503EB0" w:rsidTr="00572580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Изделия декоративно - прикладного искусс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Раскраски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Лоток для бумаги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4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Трафареты для рисования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7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Материалы и оборудование для рисования нетрадиционными способами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4699"/>
        <w:gridCol w:w="1253"/>
        <w:gridCol w:w="1858"/>
        <w:gridCol w:w="1853"/>
      </w:tblGrid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писчая для рисования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пачка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Альбомы для рисования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Картон цветной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цветная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Краски акварельные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Гуашь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Кисточки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Цветные карандаши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6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Восковые карандаши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Фломастеры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6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Пластилин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Доска для лепки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Стакан - непроливайка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Клей ПВА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Демонстрационный материал «Декоративно-народное искусство»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10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театра и музыки</w:t>
            </w: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 картинок «Расскажи сказку»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Кукольный театр «Би-Ба-Бо»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Пальчиковый театр «Герои сказок»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Куклы резиновые «Герои мультфильмов»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Маски (картон)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Разноцветные флажки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0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 музыкальных инструментов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>
          <w:headerReference w:type="even" r:id="rId27"/>
          <w:headerReference w:type="default" r:id="rId28"/>
          <w:footerReference w:type="even" r:id="rId29"/>
          <w:footerReference w:type="default" r:id="rId30"/>
          <w:pgSz w:w="11900" w:h="16840"/>
          <w:pgMar w:top="773" w:right="567" w:bottom="1289" w:left="547" w:header="345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40"/>
        </w:numPr>
        <w:tabs>
          <w:tab w:val="left" w:pos="433"/>
        </w:tabs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3" w:name="bookmark32"/>
      <w:bookmarkStart w:id="34" w:name="bookmark3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ПРИЛОЖЕНИЯ</w:t>
      </w:r>
      <w:bookmarkEnd w:id="33"/>
      <w:bookmarkEnd w:id="34"/>
    </w:p>
    <w:p w:rsidR="00503EB0" w:rsidRDefault="00503EB0" w:rsidP="002C3E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1.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Примерный список литературы для чтения детям. Средняя группа с 4 до 5 лет.</w:t>
      </w:r>
    </w:p>
    <w:p w:rsidR="00503EB0" w:rsidRPr="00503EB0" w:rsidRDefault="00503EB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.268].</w:t>
      </w:r>
    </w:p>
    <w:p w:rsidR="002C3E80" w:rsidRDefault="002C3E8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</w:p>
    <w:p w:rsidR="00503EB0" w:rsidRP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Приложение 2. </w:t>
      </w:r>
      <w:r w:rsidRPr="00503EB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Примерный музыкальный репертуар. Средняя группа с 4 до 5 лет.</w:t>
      </w:r>
    </w:p>
    <w:p w:rsidR="00503EB0" w:rsidRDefault="00503EB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.278].</w:t>
      </w:r>
    </w:p>
    <w:p w:rsidR="00BE2CD0" w:rsidRPr="00503EB0" w:rsidRDefault="00BE2CD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3.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Примерный перечень основных движений, подвижных игр и упражнений. Средняя группа с 4 до 5 лет.</w:t>
      </w:r>
    </w:p>
    <w:p w:rsidR="00503EB0" w:rsidRPr="00AE60CA" w:rsidRDefault="00503EB0" w:rsidP="00AE60CA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</w:t>
      </w:r>
      <w:r w:rsidR="00AE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овная образовательная программа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дошкольного образования / Под. 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.295].</w:t>
      </w:r>
    </w:p>
    <w:p w:rsidR="002C3E80" w:rsidRPr="00503EB0" w:rsidRDefault="002C3E80" w:rsidP="002C3E8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</w:p>
    <w:p w:rsidR="00503EB0" w:rsidRDefault="00503EB0" w:rsidP="002C3E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4.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Планирование воспитательно-образовательной работы (на день).</w:t>
      </w:r>
    </w:p>
    <w:p w:rsidR="00233F0F" w:rsidRPr="00503EB0" w:rsidRDefault="00233F0F" w:rsidP="00233F0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E2CD0" w:rsidRDefault="00503EB0" w:rsidP="00AE60C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Приложение 5.</w:t>
      </w:r>
      <w:r w:rsidR="00AE60CA" w:rsidRPr="00AE60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Комплексно – тематическое планирование. Средняя группа 4-5лет</w:t>
      </w:r>
    </w:p>
    <w:p w:rsidR="00AE60CA" w:rsidRDefault="00AE60CA" w:rsidP="00AE60C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</w:p>
    <w:p w:rsid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EB0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6. </w:t>
      </w:r>
      <w:r w:rsidRPr="00503EB0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детей средней группы с 4 до 5 лет.</w:t>
      </w:r>
    </w:p>
    <w:p w:rsidR="00BE2CD0" w:rsidRPr="00503EB0" w:rsidRDefault="00BE2CD0" w:rsidP="009F13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3EB0" w:rsidRPr="00503EB0" w:rsidRDefault="00503EB0" w:rsidP="00503E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Pr="00503EB0" w:rsidRDefault="00503EB0" w:rsidP="00503EB0">
      <w:pPr>
        <w:tabs>
          <w:tab w:val="left" w:pos="4519"/>
          <w:tab w:val="left" w:pos="6373"/>
          <w:tab w:val="left" w:pos="9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4B96" w:rsidRDefault="00134B96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4B96" w:rsidRDefault="00134B96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0B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lastRenderedPageBreak/>
        <w:t>Приложение 4</w:t>
      </w:r>
      <w:r>
        <w:t xml:space="preserve">. </w:t>
      </w:r>
      <w:r w:rsidRPr="0003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воспитательно-образовательной работы</w:t>
      </w: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Pr="00503EB0" w:rsidRDefault="00030BCF" w:rsidP="00030BCF">
      <w:pPr>
        <w:widowControl w:val="0"/>
        <w:tabs>
          <w:tab w:val="left" w:leader="underscore" w:pos="1834"/>
          <w:tab w:val="left" w:leader="underscore" w:pos="3486"/>
          <w:tab w:val="left" w:leader="underscore" w:pos="1305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Группа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>возраст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 xml:space="preserve"> Тема недели 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1190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Цель 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6270"/>
          <w:tab w:val="left" w:leader="underscore" w:pos="1190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Итоговое мероприятие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 xml:space="preserve"> Дата проведения итогового мероприятия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11902"/>
        </w:tabs>
        <w:spacing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Ответственный за проведение итогового мероприятия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1834"/>
        <w:gridCol w:w="1416"/>
        <w:gridCol w:w="2554"/>
        <w:gridCol w:w="1709"/>
        <w:gridCol w:w="1834"/>
        <w:gridCol w:w="2981"/>
        <w:gridCol w:w="2981"/>
      </w:tblGrid>
      <w:tr w:rsidR="00030BCF" w:rsidRPr="00503EB0" w:rsidTr="00030BCF">
        <w:trPr>
          <w:trHeight w:hRule="exact" w:val="475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День недели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Режимные моменты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Образова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softHyphen/>
            </w:r>
          </w:p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тельные обла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ти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Совместная деятельность взрослого и детей с учетом интеграции 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разовательных областей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Взаимодействие с родителями/ соц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альными партнерами (театрами, спо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тивными, художественными школ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ми, общеобразовательными учрежд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ниями)</w:t>
            </w:r>
          </w:p>
        </w:tc>
      </w:tr>
      <w:tr w:rsidR="00030BCF" w:rsidRPr="00503EB0" w:rsidTr="00030BCF">
        <w:trPr>
          <w:trHeight w:hRule="exact" w:val="778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Групповая, подгрупповая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Индивидуальная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Образовательная де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тельность в режимных моментах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</w:tr>
      <w:tr w:rsidR="00030BCF" w:rsidRPr="00503EB0" w:rsidTr="00030BCF">
        <w:trPr>
          <w:trHeight w:hRule="exact" w:val="1003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20"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число: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Утро: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749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Непосредственно образовательная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744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936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Прогулка: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470"/>
          <w:jc w:val="center"/>
        </w:trPr>
        <w:tc>
          <w:tcPr>
            <w:tcW w:w="398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День недели: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работа перед сном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1325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Вечер: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936"/>
          <w:jc w:val="center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Прогулка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030BCF" w:rsidRPr="00030BCF" w:rsidRDefault="00030BCF" w:rsidP="00030B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</w:t>
      </w:r>
      <w:r w:rsidRPr="00030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риложение</w:t>
      </w:r>
      <w:r w:rsidRPr="00030BC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5. </w:t>
      </w:r>
      <w:r w:rsidRPr="00030B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Комплексно – тематическое планирование. Средняя группа 4-5лет.</w:t>
      </w:r>
    </w:p>
    <w:p w:rsidR="00030BCF" w:rsidRPr="00030BCF" w:rsidRDefault="00030BCF" w:rsidP="00030BCF">
      <w:pPr>
        <w:spacing w:after="0" w:line="240" w:lineRule="auto"/>
        <w:rPr>
          <w:rFonts w:ascii="Cambria" w:eastAsia="Times New Roman" w:hAnsi="Cambria" w:cs="Times New Roman"/>
          <w:sz w:val="76"/>
          <w:szCs w:val="72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основе лежит комплексно-тематическое планирование воспитательно-образовательной работы в ДОУ.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</w:pP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муму» с учетом  контингента воспитанников, их индивидуальных и возрастных  особенностей, социального заказа родителей.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Явлениям нравственной жизни ребенка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природе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Миру искусства и литературы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 для семьи, общества и государства праздничным событиям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Событиям, формирующим чувство гражданской принадлежности ребенка (родной город,  день народного единства, день защитника отеч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и др.)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Сезонным явлениям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культуре и  традициям.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гают организовать информацию оптимальным способом. У дошкольников появляются многочисленные возможности для практики, экспер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ментирования, развития основных навыков, понятийного мышления.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стями.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теме уделяется не менее одной недели. Тема отражается  в подборе материалов, находящихся в группе    и уголках развития.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826DAA" w:rsidRDefault="00826DAA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DAA" w:rsidRPr="00826DAA" w:rsidRDefault="00826DAA" w:rsidP="00826DA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</w:pPr>
      <w:r w:rsidRPr="00826DAA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КОМПЛЕКСНО-ТЕМАТИЧЕСКИЙ ПЛАН ОБРАЗОВАТЕЛЬНОЙ ДЕЯТЕЛЬНОСТИ МБДОУ № 22</w:t>
      </w:r>
    </w:p>
    <w:tbl>
      <w:tblPr>
        <w:tblStyle w:val="120"/>
        <w:tblW w:w="4784" w:type="pct"/>
        <w:tblLayout w:type="fixed"/>
        <w:tblLook w:val="04A0"/>
      </w:tblPr>
      <w:tblGrid>
        <w:gridCol w:w="14283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</w:rPr>
              <w:lastRenderedPageBreak/>
              <w:t>Сентябрь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</w:rPr>
              <w:t xml:space="preserve">Средняя </w:t>
            </w:r>
            <w:r w:rsidRPr="00826DAA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>группа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 xml:space="preserve">День знаний. Мы снова вместе. 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Развитие у детей интере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са к школе, книге, знани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ям. Знакомство с педаго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гами, друг с другом, с помещением группы. Зак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репление знания своих имени, фамилии, возрас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  <w:t>та. Формирование добро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  <w:t>желательных взаимо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отношений между детьми 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 взрослыми Расширение представлений детей о профессиях сотру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ников детского сада.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Неделя безопасности.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Организация различных формы работы на формирование основ ценности здорового образа жизни, осторожного обращения с опасными предметами, безопасного поведения на улице. Рассматривание ситуаций: «Пожар», «Один дома», «Незнакомые люди»</w:t>
            </w:r>
          </w:p>
        </w:tc>
      </w:tr>
      <w:tr w:rsidR="00826DAA" w:rsidRPr="00826DAA" w:rsidTr="00826DAA">
        <w:trPr>
          <w:trHeight w:val="395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Осень. Дары осени.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детей об осени, о времени сбора урожая, о овощах, фруктах.</w:t>
            </w:r>
          </w:p>
        </w:tc>
      </w:tr>
      <w:tr w:rsidR="00826DAA" w:rsidRPr="00826DAA" w:rsidTr="00826DAA">
        <w:trPr>
          <w:trHeight w:val="1487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>Осень. Мой любимый детский сад (день дошкольного работника).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Формирование положительного отношения к труду воспитателя, другим профессиям дошкольных работников, детскому саду, как ближайшему социуму.</w:t>
            </w: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Ра</w:t>
            </w: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смотрение детского 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сада как ближайшего со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циального окружения (по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мещения, прогулочные 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участки, виды де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тель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ности в игровых центрах). </w:t>
            </w:r>
          </w:p>
        </w:tc>
      </w:tr>
    </w:tbl>
    <w:tbl>
      <w:tblPr>
        <w:tblStyle w:val="210"/>
        <w:tblpPr w:leftFromText="180" w:rightFromText="180" w:vertAnchor="text" w:horzAnchor="margin" w:tblpX="-34" w:tblpY="330"/>
        <w:tblW w:w="4795" w:type="pct"/>
        <w:tblLayout w:type="fixed"/>
        <w:tblLook w:val="04A0"/>
      </w:tblPr>
      <w:tblGrid>
        <w:gridCol w:w="14316"/>
      </w:tblGrid>
      <w:tr w:rsidR="00826DAA" w:rsidRPr="00826DAA" w:rsidTr="00826DAA">
        <w:trPr>
          <w:trHeight w:val="1329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«Юный Башкортостанец».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Знакомить с родным городом. Расширять представления о родном крае. Воспитывать любовь к родному краю. Пр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общать к культуре башкирского народа: традиции, фольклор, быт, устное народное творчество.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«Вот она какая, осень золотая!»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Раскрыть перед детьми красоту окружающего мира. Закреплять знания детей о деревьях.</w:t>
            </w:r>
          </w:p>
        </w:tc>
      </w:tr>
      <w:tr w:rsidR="00826DAA" w:rsidRPr="00826DAA" w:rsidTr="00826DAA">
        <w:trPr>
          <w:trHeight w:val="1013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«Мой дом. мой город» 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родным городом. Формировать начальные представления о родном крае, его истории и культуре. П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детей с архитектурой города.</w:t>
            </w:r>
          </w:p>
        </w:tc>
      </w:tr>
      <w:tr w:rsidR="00826DAA" w:rsidRPr="00826DAA" w:rsidTr="00826DAA">
        <w:trPr>
          <w:trHeight w:val="126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«Моя страна!»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родным городом. Формировать начальные представления о родном крае, его истории и культуре. Ра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ширять представления о видах транспорта, расширять представления о правилах поведения в городе.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Октябрь</w:t>
      </w:r>
    </w:p>
    <w:p w:rsidR="00826DAA" w:rsidRPr="00F70F31" w:rsidRDefault="00826DAA" w:rsidP="00826DA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Ноябрь</w:t>
      </w:r>
    </w:p>
    <w:tbl>
      <w:tblPr>
        <w:tblStyle w:val="31"/>
        <w:tblW w:w="4406" w:type="pct"/>
        <w:tblInd w:w="-5" w:type="dxa"/>
        <w:tblLayout w:type="fixed"/>
        <w:tblLook w:val="04A0"/>
      </w:tblPr>
      <w:tblGrid>
        <w:gridCol w:w="13155"/>
      </w:tblGrid>
      <w:tr w:rsidR="00826DAA" w:rsidRPr="00826DAA" w:rsidTr="00F70F31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Неделя игры.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Разнообразить жизнь детей при помощи включения в образовательный процесс различных форм и в</w:t>
            </w:r>
            <w:r w:rsidRPr="00826DA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дов игровой деятельности;развивать двигательную активность, ловкость быстроту.</w:t>
            </w:r>
          </w:p>
        </w:tc>
      </w:tr>
      <w:tr w:rsidR="00826DAA" w:rsidRPr="00826DAA" w:rsidTr="00F70F31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ind w:right="-72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Мир животных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(Домашние животные и их детеныши)</w:t>
            </w:r>
            <w:r w:rsidRPr="00826DAA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 xml:space="preserve">.  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Знакомство с внешними признаками и отличительными  особенностями поведения, питания, какую пользу приносят людям.</w:t>
            </w:r>
          </w:p>
        </w:tc>
      </w:tr>
      <w:tr w:rsidR="00826DAA" w:rsidRPr="00826DAA" w:rsidTr="00F70F31">
        <w:trPr>
          <w:trHeight w:val="983"/>
        </w:trPr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ind w:right="-72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Мир животных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ind w:right="-72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(Дикие животные и их детеныши)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Знакомство с особенностями поведения, питания, передвижения, как готовятся к зиме.</w:t>
            </w:r>
          </w:p>
        </w:tc>
      </w:tr>
      <w:tr w:rsidR="00826DAA" w:rsidRPr="00826DAA" w:rsidTr="00F70F31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День матери.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Организация всех видов деятельности вокруг темы праздника. Воспитание чувства любви и уважения к матери, желание помогать и заботиться о ней.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Декабрь</w:t>
      </w:r>
    </w:p>
    <w:tbl>
      <w:tblPr>
        <w:tblStyle w:val="4"/>
        <w:tblW w:w="4456" w:type="pct"/>
        <w:tblInd w:w="-34" w:type="dxa"/>
        <w:tblLayout w:type="fixed"/>
        <w:tblLook w:val="04A0"/>
      </w:tblPr>
      <w:tblGrid>
        <w:gridCol w:w="13304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spacing w:line="202" w:lineRule="exact"/>
              <w:ind w:firstLin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>Мир птиц.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детей о домашних и диких птицах, их отличительных особенностях, повадках, условиях проживания.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Мир зимы.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всех видов деятельности вокруг тем: изменения в зимней природе; человек и зима, поведение птиц, лесных зверей зимой, зимние виды спорта, свойства снега и льда.</w:t>
            </w:r>
          </w:p>
        </w:tc>
      </w:tr>
      <w:tr w:rsidR="00826DAA" w:rsidRPr="00826DAA" w:rsidTr="00826DAA">
        <w:trPr>
          <w:trHeight w:val="1383"/>
        </w:trPr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spacing w:line="202" w:lineRule="exact"/>
              <w:ind w:firstLin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Новогодний праздник. Мир сказок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Знакомство с русскими народными и зарубежными сказками, сказочными персонажами. Выбор перс</w:t>
            </w:r>
            <w:r w:rsidRPr="00826DA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нажей для новогоднего праздника. </w:t>
            </w:r>
            <w:r w:rsidRPr="00826DAA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Организация всех видов деятельности вокруг темы Новогоднего праздника. Коллективная деятельность в предпраздничной подготовке.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Январь</w:t>
      </w:r>
    </w:p>
    <w:tbl>
      <w:tblPr>
        <w:tblStyle w:val="51"/>
        <w:tblW w:w="4456" w:type="pct"/>
        <w:tblInd w:w="-34" w:type="dxa"/>
        <w:tblLayout w:type="fixed"/>
        <w:tblLook w:val="04A0"/>
      </w:tblPr>
      <w:tblGrid>
        <w:gridCol w:w="13304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Зимние игры и забавы</w:t>
            </w: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зимними развлечениями, видами спорта. Продолжать формировать представления о безопасном поведении зимой..</w:t>
            </w:r>
          </w:p>
        </w:tc>
      </w:tr>
      <w:tr w:rsidR="00826DAA" w:rsidRPr="00826DAA" w:rsidTr="00826DAA">
        <w:trPr>
          <w:trHeight w:val="103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Мое здоровье.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Изучение своего организма (строение тела). Расширять представления о здоровье и ЗОЖ. Воспитывать стре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ление вести ЗОЖ. Воспитание КГН. Формировать положительную самооценку.</w:t>
            </w:r>
          </w:p>
        </w:tc>
      </w:tr>
      <w:tr w:rsidR="00826DAA" w:rsidRPr="00826DAA" w:rsidTr="00826DAA">
        <w:trPr>
          <w:trHeight w:val="140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Мир вокруг нас.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детей со свойствами материалов. Познакомить детей с дымковской игрушкой. Знакомить детей с работами различных мастеров.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Февраль</w:t>
      </w:r>
    </w:p>
    <w:tbl>
      <w:tblPr>
        <w:tblStyle w:val="6"/>
        <w:tblW w:w="4456" w:type="pct"/>
        <w:tblInd w:w="-34" w:type="dxa"/>
        <w:tblLayout w:type="fixed"/>
        <w:tblLook w:val="04A0"/>
      </w:tblPr>
      <w:tblGrid>
        <w:gridCol w:w="13304"/>
      </w:tblGrid>
      <w:tr w:rsidR="00826DAA" w:rsidRPr="00826DAA" w:rsidTr="00826DAA">
        <w:trPr>
          <w:trHeight w:val="1504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Транспорт.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Знакомства с видами транспорта и его назначении. Расширять знания детей о правилах поведения на дороге, не только как пешехода, но и как водителя транспортного средства(сани, снегокат и т.д.). Знакомство с назн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чением фликеров (световозвращателей).</w:t>
            </w:r>
          </w:p>
        </w:tc>
      </w:tr>
      <w:tr w:rsidR="00826DAA" w:rsidRPr="00826DAA" w:rsidTr="00826DAA">
        <w:trPr>
          <w:trHeight w:val="986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Труд взрослых.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Организация всех видов деятельности вокруг труда взрослых, профессиях, трудовых действий и результ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тах труда, уважение к труду.</w:t>
            </w:r>
          </w:p>
        </w:tc>
      </w:tr>
      <w:tr w:rsidR="00826DAA" w:rsidRPr="00826DAA" w:rsidTr="00826DAA">
        <w:trPr>
          <w:trHeight w:val="986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Семья и ее традиции.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представления о семье; дать первоначальные представления о родственных 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ношениях.</w:t>
            </w:r>
          </w:p>
        </w:tc>
      </w:tr>
      <w:tr w:rsidR="00826DAA" w:rsidRPr="00826DAA" w:rsidTr="00826DAA">
        <w:trPr>
          <w:trHeight w:val="1549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lastRenderedPageBreak/>
              <w:t>Военные профессии. День защитника Отечества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Организация всех видов деятельности вокруг тем. День защитника Отечества, наша армия, военные профе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сии, наша Родина, военная техника, мальчики- будущие защитники отечества. Приобщать к русской ист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рии через знакомство с былинами о богатырях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Март</w:t>
      </w:r>
    </w:p>
    <w:tbl>
      <w:tblPr>
        <w:tblStyle w:val="7"/>
        <w:tblW w:w="4532" w:type="pct"/>
        <w:tblInd w:w="-34" w:type="dxa"/>
        <w:tblLayout w:type="fixed"/>
        <w:tblLook w:val="04A0"/>
      </w:tblPr>
      <w:tblGrid>
        <w:gridCol w:w="13531"/>
      </w:tblGrid>
      <w:tr w:rsidR="00826DAA" w:rsidRPr="00826DAA" w:rsidTr="00826DAA">
        <w:trPr>
          <w:trHeight w:val="1265"/>
        </w:trPr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Международный женский день</w:t>
            </w:r>
            <w:r w:rsidRPr="00826DAA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.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всех видов деятельности вокруг темы семьи, любви к маме и бабушке, подготовка к Женскому празднику. Воспитывать уважение к воспитателям. Расширять гендерные представления. Привлекать детей к изготовлению подарков маме, бабушке. </w:t>
            </w:r>
          </w:p>
        </w:tc>
      </w:tr>
      <w:tr w:rsidR="00826DAA" w:rsidRPr="00826DAA" w:rsidTr="00826DAA">
        <w:trPr>
          <w:trHeight w:val="1407"/>
        </w:trPr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Мир весны!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Расширение представлений о весне как о времени года, о ее характерных особенностях. Развитие умений уст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навливать простейшие связи между явлениями живой и неживой природы, вести сезонные наблюдения. Расш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рение представления детей о жизни животных и птицах весной. </w:t>
            </w:r>
          </w:p>
        </w:tc>
      </w:tr>
      <w:tr w:rsidR="00826DAA" w:rsidRPr="00826DAA" w:rsidTr="00826DAA">
        <w:trPr>
          <w:trHeight w:val="204"/>
        </w:trPr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Неделя детской книги.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jc w:val="both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Знакомство и увлечение детей книгой; рассказать какие бывают книги, кто трудится над их созданием; разв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тие интереса у детей к чтению, подведение детей к пониманию того, что к книгам надо относиться очень б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режно- тогда они будут жить дольше. Пополнение словарного запаса.</w:t>
            </w:r>
          </w:p>
        </w:tc>
      </w:tr>
      <w:tr w:rsidR="00826DAA" w:rsidRPr="00826DAA" w:rsidTr="00826DAA">
        <w:trPr>
          <w:trHeight w:val="1371"/>
        </w:trPr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Волшебный мир театра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Содействовать разностороннему развитию воспитанников в театральной деятельности. Формировать ум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е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ние чувствовать и понимать эмоциональное состояние героя, вступать в игры. Знакомить детей с разли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ч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ными видами театров. Учить детей разыгрывать небольшие сценки или сказки.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 xml:space="preserve">Апрель </w:t>
      </w:r>
    </w:p>
    <w:tbl>
      <w:tblPr>
        <w:tblStyle w:val="8"/>
        <w:tblW w:w="4532" w:type="pct"/>
        <w:tblInd w:w="-34" w:type="dxa"/>
        <w:tblLayout w:type="fixed"/>
        <w:tblLook w:val="04A0"/>
      </w:tblPr>
      <w:tblGrid>
        <w:gridCol w:w="13531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>«Любимый город»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родным городом. Познакомить детей с историей возникновения города 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 xml:space="preserve">тябрьский. Формировать начальные представления о родном крае, его истории и культуре. </w:t>
            </w:r>
          </w:p>
        </w:tc>
      </w:tr>
      <w:tr w:rsidR="00826DAA" w:rsidRPr="00826DAA" w:rsidTr="00826DAA">
        <w:trPr>
          <w:trHeight w:val="1252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lastRenderedPageBreak/>
              <w:t>Земля-наш общий дом. Космос.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Организация всех видов деятельности вокруг тем: обитатели Земли (люди, животные, птицы, рыбы, насек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мые); мир и дружба между людьми; первоначальные представления о космосе и планетах.</w:t>
            </w:r>
          </w:p>
        </w:tc>
      </w:tr>
      <w:tr w:rsidR="00826DAA" w:rsidRPr="00826DAA" w:rsidTr="00826DAA">
        <w:trPr>
          <w:trHeight w:val="845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Водный мир планеты Земля.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у детей о реках, озерах, морях и их обитателях. (рыбы, лягушки, акулы, киты и др.)</w:t>
            </w:r>
          </w:p>
        </w:tc>
      </w:tr>
      <w:tr w:rsidR="00826DAA" w:rsidRPr="00826DAA" w:rsidTr="00826DAA">
        <w:trPr>
          <w:trHeight w:val="82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Моя Родина. Народная культура и традиции.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Расширение представлений о родном крае и Родине, пр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общение к культуре русского народа: народная игрушка (дымковская, матрешка), народные промыслы, фольклор, 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Май</w:t>
      </w:r>
    </w:p>
    <w:tbl>
      <w:tblPr>
        <w:tblStyle w:val="9"/>
        <w:tblW w:w="4532" w:type="pct"/>
        <w:tblInd w:w="-34" w:type="dxa"/>
        <w:tblLayout w:type="fixed"/>
        <w:tblLook w:val="04A0"/>
      </w:tblPr>
      <w:tblGrid>
        <w:gridCol w:w="13531"/>
      </w:tblGrid>
      <w:tr w:rsidR="00826DAA" w:rsidRPr="00826DAA" w:rsidTr="00826DAA">
        <w:trPr>
          <w:trHeight w:val="819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День Победы</w:t>
            </w: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Организация всех видов деятельности вокруг темы Победы в ВОВ. Формирование представлений о празднике, чувства уважения к ветеранам войны.</w:t>
            </w:r>
          </w:p>
        </w:tc>
      </w:tr>
      <w:tr w:rsidR="00826DAA" w:rsidRPr="00826DAA" w:rsidTr="00826DAA">
        <w:trPr>
          <w:trHeight w:val="986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Береги себя сам.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Организовать различные формы работы на формирование основ ценности здорового образа жизни, осторожн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го обращения с опасными предметами. Безопасного поведения на улице. Рассматривание ситуаций: «Пожар», «Один дома», «Незнакомые люди»</w:t>
            </w:r>
          </w:p>
        </w:tc>
      </w:tr>
      <w:tr w:rsidR="00826DAA" w:rsidRPr="00826DAA" w:rsidTr="00826DAA">
        <w:trPr>
          <w:trHeight w:val="1123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Лето.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представлений детей о лете. Развитие умения устанавливать простейшие связи между явлениями живой и неживой природы. Вести сезонные наблюдения. Знакомства с летними видами спорта. </w:t>
            </w:r>
          </w:p>
        </w:tc>
      </w:tr>
    </w:tbl>
    <w:p w:rsidR="00030BCF" w:rsidRPr="00F70F31" w:rsidRDefault="00030BCF" w:rsidP="00030BCF">
      <w:pPr>
        <w:tabs>
          <w:tab w:val="left" w:pos="502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30BCF" w:rsidRPr="00F70F31" w:rsidSect="00491309">
          <w:pgSz w:w="16838" w:h="11906" w:orient="landscape" w:code="9"/>
          <w:pgMar w:top="1135" w:right="992" w:bottom="851" w:left="1134" w:header="709" w:footer="709" w:gutter="0"/>
          <w:pgNumType w:start="36"/>
          <w:cols w:space="708"/>
          <w:titlePg/>
          <w:docGrid w:linePitch="360"/>
        </w:sectPr>
      </w:pPr>
    </w:p>
    <w:p w:rsidR="00F128DE" w:rsidRPr="00F70F31" w:rsidRDefault="00F128DE" w:rsidP="00F128D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70F31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 xml:space="preserve">Приложение 6. </w:t>
      </w:r>
      <w:r w:rsidRPr="00F70F31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детей средней группы с 4 до 5 лет.</w:t>
      </w:r>
    </w:p>
    <w:p w:rsidR="00134B96" w:rsidRPr="00F70F31" w:rsidRDefault="00134B96" w:rsidP="00030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таблица</w:t>
      </w:r>
    </w:p>
    <w:p w:rsidR="00134B96" w:rsidRPr="00F70F31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0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Уровня овладения необходимыми навыками и умениями по образовательным областям</w:t>
      </w:r>
    </w:p>
    <w:p w:rsidR="00134B96" w:rsidRPr="00F70F31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  </w:t>
      </w:r>
      <w:r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</w:t>
      </w: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 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r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572580"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202</w:t>
      </w:r>
      <w:r w:rsidR="00572580"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>чебный год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   __                                           Воспитатели:__________________________________________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Y="426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2527"/>
        <w:gridCol w:w="1389"/>
        <w:gridCol w:w="1134"/>
        <w:gridCol w:w="1134"/>
        <w:gridCol w:w="992"/>
        <w:gridCol w:w="1134"/>
        <w:gridCol w:w="1134"/>
        <w:gridCol w:w="1276"/>
        <w:gridCol w:w="1417"/>
        <w:gridCol w:w="1276"/>
        <w:gridCol w:w="1701"/>
      </w:tblGrid>
      <w:tr w:rsidR="00F128DE" w:rsidRPr="00503EB0" w:rsidTr="00F128DE"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ВЫВОДЫ: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Уровни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(в количестве детей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%) </w:t>
            </w:r>
            <w:r w:rsidRPr="00503EB0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писать через/</w:t>
            </w:r>
          </w:p>
        </w:tc>
        <w:tc>
          <w:tcPr>
            <w:tcW w:w="2523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2126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</w:t>
            </w: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тие</w:t>
            </w:r>
          </w:p>
        </w:tc>
        <w:tc>
          <w:tcPr>
            <w:tcW w:w="2693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</w:tc>
      </w:tr>
      <w:tr w:rsidR="00F128DE" w:rsidRPr="00503EB0" w:rsidTr="00F128DE">
        <w:trPr>
          <w:trHeight w:val="246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сформирован»</w:t>
            </w: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«находится в стадии формирования»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«не сформирован»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0BCF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Выявленные проблемы</w:t>
      </w: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Причины: </w:t>
      </w: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 проблемы решались:______________________________________________________________________________________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Одаренные  дети:_______________________________________________________________________________________________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у которых не сформированы навыки и умения___________________________________________________________________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Перспективы опти</w:t>
      </w:r>
      <w:r w:rsidR="0057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мизации работы с группой на 2021</w:t>
      </w: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7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503EB0" w:rsidRDefault="00134B96" w:rsidP="00F128DE">
      <w:pPr>
        <w:spacing w:after="0" w:line="240" w:lineRule="auto"/>
      </w:pPr>
      <w:r w:rsidRPr="00503E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sectPr w:rsidR="00503EB0" w:rsidSect="00270596">
      <w:headerReference w:type="even" r:id="rId31"/>
      <w:headerReference w:type="default" r:id="rId32"/>
      <w:footerReference w:type="even" r:id="rId33"/>
      <w:footerReference w:type="default" r:id="rId34"/>
      <w:pgSz w:w="16840" w:h="11900" w:orient="landscape"/>
      <w:pgMar w:top="1481" w:right="788" w:bottom="851" w:left="346" w:header="0" w:footer="3" w:gutter="0"/>
      <w:pgNumType w:start="36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443" w:rsidRDefault="00CD0443" w:rsidP="00503EB0">
      <w:pPr>
        <w:spacing w:after="0" w:line="240" w:lineRule="auto"/>
      </w:pPr>
      <w:r>
        <w:separator/>
      </w:r>
    </w:p>
  </w:endnote>
  <w:endnote w:type="continuationSeparator" w:id="1">
    <w:p w:rsidR="00CD0443" w:rsidRDefault="00CD0443" w:rsidP="0050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79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0E6693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4103" type="#_x0000_t202" style="position:absolute;margin-left:302pt;margin-top:804.7pt;width:12pt;height:9.85pt;z-index:-25166182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" filled="f" stroked="f">
          <v:path arrowok="t"/>
          <v:textbox style="mso-fit-shape-to-text:t" inset="0,0,0,0">
            <w:txbxContent>
              <w:p w:rsidR="00202A17" w:rsidRDefault="000E6693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0E6693">
                  <w:fldChar w:fldCharType="begin"/>
                </w:r>
                <w:r w:rsidR="00202A17">
                  <w:instrText xml:space="preserve"> PAGE \* MERGEFORMAT </w:instrText>
                </w:r>
                <w:r w:rsidRPr="000E6693">
                  <w:fldChar w:fldCharType="separate"/>
                </w:r>
                <w:r w:rsidR="00202A17" w:rsidRPr="00503EB0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0E6693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9" o:spid="_x0000_s4099" type="#_x0000_t202" style="position:absolute;margin-left:292.8pt;margin-top:782.55pt;width:12pt;height:9.85pt;z-index:-25165568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" filled="f" stroked="f">
          <v:path arrowok="t"/>
          <v:textbox style="mso-fit-shape-to-text:t" inset="0,0,0,0">
            <w:txbxContent>
              <w:p w:rsidR="00202A17" w:rsidRDefault="000E6693">
                <w:pPr>
                  <w:pStyle w:val="af0"/>
                  <w:shd w:val="clear" w:color="auto" w:fill="auto"/>
                  <w:rPr>
                    <w:sz w:val="24"/>
                    <w:szCs w:val="24"/>
                  </w:rPr>
                </w:pPr>
                <w:r w:rsidRPr="000E6693">
                  <w:fldChar w:fldCharType="begin"/>
                </w:r>
                <w:r w:rsidR="00202A17">
                  <w:instrText xml:space="preserve"> PAGE \* MERGEFORMAT </w:instrText>
                </w:r>
                <w:r w:rsidRPr="000E6693">
                  <w:fldChar w:fldCharType="separate"/>
                </w:r>
                <w:r w:rsidR="00202A17" w:rsidRPr="00503EB0">
                  <w:rPr>
                    <w:noProof/>
                    <w:sz w:val="24"/>
                    <w:szCs w:val="24"/>
                  </w:rPr>
                  <w:t>36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884941"/>
      <w:docPartObj>
        <w:docPartGallery w:val="Page Numbers (Bottom of Page)"/>
        <w:docPartUnique/>
      </w:docPartObj>
    </w:sdtPr>
    <w:sdtContent>
      <w:p w:rsidR="00202A17" w:rsidRDefault="000E6693">
        <w:pPr>
          <w:pStyle w:val="a4"/>
          <w:jc w:val="center"/>
        </w:pPr>
        <w:r>
          <w:fldChar w:fldCharType="begin"/>
        </w:r>
        <w:r w:rsidR="00202A17">
          <w:instrText>PAGE   \* MERGEFORMAT</w:instrText>
        </w:r>
        <w:r>
          <w:fldChar w:fldCharType="separate"/>
        </w:r>
        <w:r w:rsidR="00B24D6B">
          <w:rPr>
            <w:noProof/>
          </w:rPr>
          <w:t>43</w:t>
        </w:r>
        <w:r>
          <w:fldChar w:fldCharType="end"/>
        </w:r>
      </w:p>
    </w:sdtContent>
  </w:sdt>
  <w:p w:rsidR="00202A17" w:rsidRDefault="00202A17">
    <w:pPr>
      <w:spacing w:line="1" w:lineRule="exac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0E6693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7" o:spid="_x0000_s4097" type="#_x0000_t202" style="position:absolute;margin-left:418.1pt;margin-top:556.45pt;width:6pt;height:9.85pt;z-index:-25165670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" filled="f" stroked="f">
          <v:path arrowok="t"/>
          <v:textbox style="mso-fit-shape-to-text:t" inset="0,0,0,0">
            <w:txbxContent>
              <w:p w:rsidR="00202A17" w:rsidRDefault="00202A17">
                <w:pPr>
                  <w:pStyle w:val="af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202A17">
    <w:pPr>
      <w:pStyle w:val="a4"/>
      <w:jc w:val="center"/>
    </w:pPr>
  </w:p>
  <w:p w:rsidR="00202A17" w:rsidRDefault="00202A17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9185717"/>
      <w:docPartObj>
        <w:docPartGallery w:val="Page Numbers (Bottom of Page)"/>
        <w:docPartUnique/>
      </w:docPartObj>
    </w:sdtPr>
    <w:sdtContent>
      <w:p w:rsidR="00202A17" w:rsidRDefault="000E6693">
        <w:pPr>
          <w:pStyle w:val="a4"/>
          <w:jc w:val="center"/>
        </w:pPr>
        <w:r>
          <w:fldChar w:fldCharType="begin"/>
        </w:r>
        <w:r w:rsidR="00202A17">
          <w:instrText>PAGE   \* MERGEFORMAT</w:instrText>
        </w:r>
        <w:r>
          <w:fldChar w:fldCharType="separate"/>
        </w:r>
        <w:r w:rsidR="00B24D6B">
          <w:rPr>
            <w:noProof/>
          </w:rPr>
          <w:t>4</w:t>
        </w:r>
        <w:r>
          <w:fldChar w:fldCharType="end"/>
        </w:r>
      </w:p>
    </w:sdtContent>
  </w:sdt>
  <w:p w:rsidR="00202A17" w:rsidRDefault="00202A17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202A17">
    <w:pPr>
      <w:pStyle w:val="a4"/>
      <w:jc w:val="center"/>
    </w:pPr>
  </w:p>
  <w:p w:rsidR="00202A17" w:rsidRDefault="00202A17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0E6693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7" o:spid="_x0000_s4102" type="#_x0000_t202" style="position:absolute;margin-left:415pt;margin-top:556.45pt;width:12pt;height:9.85pt;z-index:-25166080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" filled="f" stroked="f">
          <v:path arrowok="t"/>
          <v:textbox style="mso-fit-shape-to-text:t" inset="0,0,0,0">
            <w:txbxContent>
              <w:p w:rsidR="00202A17" w:rsidRDefault="000E6693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0E6693">
                  <w:fldChar w:fldCharType="begin"/>
                </w:r>
                <w:r w:rsidR="00202A17">
                  <w:instrText xml:space="preserve"> PAGE \* MERGEFORMAT </w:instrText>
                </w:r>
                <w:r w:rsidRPr="000E6693">
                  <w:fldChar w:fldCharType="separate"/>
                </w:r>
                <w:r w:rsidR="00202A17" w:rsidRPr="00503EB0">
                  <w:rPr>
                    <w:noProof/>
                    <w:sz w:val="24"/>
                    <w:szCs w:val="24"/>
                  </w:rPr>
                  <w:t>18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2705326"/>
      <w:docPartObj>
        <w:docPartGallery w:val="Page Numbers (Bottom of Page)"/>
        <w:docPartUnique/>
      </w:docPartObj>
    </w:sdtPr>
    <w:sdtContent>
      <w:p w:rsidR="00202A17" w:rsidRDefault="000E6693">
        <w:pPr>
          <w:pStyle w:val="a4"/>
          <w:jc w:val="center"/>
        </w:pPr>
        <w:r>
          <w:fldChar w:fldCharType="begin"/>
        </w:r>
        <w:r w:rsidR="00202A17">
          <w:instrText>PAGE   \* MERGEFORMAT</w:instrText>
        </w:r>
        <w:r>
          <w:fldChar w:fldCharType="separate"/>
        </w:r>
        <w:r w:rsidR="00B24D6B">
          <w:rPr>
            <w:noProof/>
          </w:rPr>
          <w:t>17</w:t>
        </w:r>
        <w:r>
          <w:fldChar w:fldCharType="end"/>
        </w:r>
      </w:p>
    </w:sdtContent>
  </w:sdt>
  <w:p w:rsidR="00202A17" w:rsidRDefault="00202A17">
    <w:pPr>
      <w:spacing w:line="1" w:lineRule="exac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0E6693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1" o:spid="_x0000_s4101" type="#_x0000_t202" style="position:absolute;margin-left:306.3pt;margin-top:804.35pt;width:12pt;height:9.85pt;z-index:-251659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" filled="f" stroked="f">
          <v:path arrowok="t"/>
          <v:textbox style="mso-fit-shape-to-text:t" inset="0,0,0,0">
            <w:txbxContent>
              <w:p w:rsidR="00202A17" w:rsidRDefault="00202A17">
                <w:pPr>
                  <w:pStyle w:val="20"/>
                  <w:shd w:val="clear" w:color="auto" w:fill="auto"/>
                </w:pPr>
                <w:r>
                  <w:t>24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113119"/>
      <w:docPartObj>
        <w:docPartGallery w:val="Page Numbers (Bottom of Page)"/>
        <w:docPartUnique/>
      </w:docPartObj>
    </w:sdtPr>
    <w:sdtContent>
      <w:p w:rsidR="00202A17" w:rsidRDefault="000E6693">
        <w:pPr>
          <w:pStyle w:val="a4"/>
          <w:jc w:val="center"/>
        </w:pPr>
        <w:r>
          <w:fldChar w:fldCharType="begin"/>
        </w:r>
        <w:r w:rsidR="00202A17">
          <w:instrText>PAGE   \* MERGEFORMAT</w:instrText>
        </w:r>
        <w:r>
          <w:fldChar w:fldCharType="separate"/>
        </w:r>
        <w:r w:rsidR="00B24D6B">
          <w:rPr>
            <w:noProof/>
          </w:rPr>
          <w:t>30</w:t>
        </w:r>
        <w:r>
          <w:fldChar w:fldCharType="end"/>
        </w:r>
      </w:p>
    </w:sdtContent>
  </w:sdt>
  <w:p w:rsidR="00202A17" w:rsidRDefault="00202A17">
    <w:pPr>
      <w:spacing w:line="1" w:lineRule="exac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0E6693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5" o:spid="_x0000_s4100" type="#_x0000_t202" style="position:absolute;margin-left:431.55pt;margin-top:556.45pt;width:12pt;height:9.85pt;z-index:-25165772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" filled="f" stroked="f">
          <v:path arrowok="t"/>
          <v:textbox style="mso-fit-shape-to-text:t" inset="0,0,0,0">
            <w:txbxContent>
              <w:p w:rsidR="00202A17" w:rsidRDefault="000E6693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0E6693">
                  <w:fldChar w:fldCharType="begin"/>
                </w:r>
                <w:r w:rsidR="00202A17">
                  <w:instrText xml:space="preserve"> PAGE \* MERGEFORMAT </w:instrText>
                </w:r>
                <w:r w:rsidRPr="000E6693">
                  <w:fldChar w:fldCharType="separate"/>
                </w:r>
                <w:r w:rsidR="00202A17" w:rsidRPr="00503EB0">
                  <w:rPr>
                    <w:noProof/>
                    <w:sz w:val="24"/>
                    <w:szCs w:val="24"/>
                  </w:rPr>
                  <w:t>30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8154766"/>
      <w:docPartObj>
        <w:docPartGallery w:val="Page Numbers (Bottom of Page)"/>
        <w:docPartUnique/>
      </w:docPartObj>
    </w:sdtPr>
    <w:sdtContent>
      <w:p w:rsidR="00202A17" w:rsidRDefault="000E6693">
        <w:pPr>
          <w:pStyle w:val="a4"/>
          <w:jc w:val="center"/>
        </w:pPr>
        <w:r>
          <w:fldChar w:fldCharType="begin"/>
        </w:r>
        <w:r w:rsidR="00202A17">
          <w:instrText>PAGE   \* MERGEFORMAT</w:instrText>
        </w:r>
        <w:r>
          <w:fldChar w:fldCharType="separate"/>
        </w:r>
        <w:r w:rsidR="00B24D6B">
          <w:rPr>
            <w:noProof/>
          </w:rPr>
          <w:t>32</w:t>
        </w:r>
        <w:r>
          <w:fldChar w:fldCharType="end"/>
        </w:r>
      </w:p>
    </w:sdtContent>
  </w:sdt>
  <w:p w:rsidR="00202A17" w:rsidRDefault="00202A17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443" w:rsidRDefault="00CD0443" w:rsidP="00503EB0">
      <w:pPr>
        <w:spacing w:after="0" w:line="240" w:lineRule="auto"/>
      </w:pPr>
      <w:r>
        <w:separator/>
      </w:r>
    </w:p>
  </w:footnote>
  <w:footnote w:type="continuationSeparator" w:id="1">
    <w:p w:rsidR="00CD0443" w:rsidRDefault="00CD0443" w:rsidP="00503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202A17">
    <w:pPr>
      <w:spacing w:line="1" w:lineRule="exac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202A17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202A17">
    <w:pPr>
      <w:pStyle w:val="a6"/>
    </w:pPr>
  </w:p>
  <w:p w:rsidR="00202A17" w:rsidRDefault="00202A1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202A1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202A1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202A17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202A17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202A17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202A17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17" w:rsidRDefault="000E6693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5" o:spid="_x0000_s4098" type="#_x0000_t202" style="position:absolute;margin-left:37pt;margin-top:48.4pt;width:438.95pt;height:12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" filled="f" stroked="f">
          <v:path arrowok="t"/>
          <v:textbox style="mso-fit-shape-to-text:t" inset="0,0,0,0">
            <w:txbxContent>
              <w:p w:rsidR="00202A17" w:rsidRDefault="00202A17">
                <w:pPr>
                  <w:pStyle w:val="af0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b/>
                    <w:bCs/>
                    <w:i/>
                    <w:iCs/>
                  </w:rPr>
                  <w:t>Приложение 4.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ПЛАНИРОВАНИЕ ВОСПИТАТЕЛЬНО-ОБРАЗОВАТЕЛЬНОЙ РАБОТЫ (на день)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245"/>
    <w:multiLevelType w:val="multilevel"/>
    <w:tmpl w:val="875C4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B69F3"/>
    <w:multiLevelType w:val="multilevel"/>
    <w:tmpl w:val="DF14A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A36FF"/>
    <w:multiLevelType w:val="multilevel"/>
    <w:tmpl w:val="056A3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600CC"/>
    <w:multiLevelType w:val="multilevel"/>
    <w:tmpl w:val="8C5C2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5">
    <w:nsid w:val="15754CDC"/>
    <w:multiLevelType w:val="multilevel"/>
    <w:tmpl w:val="C9A666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175B5"/>
    <w:multiLevelType w:val="multilevel"/>
    <w:tmpl w:val="CDEEB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167936"/>
    <w:multiLevelType w:val="multilevel"/>
    <w:tmpl w:val="B7F23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3E1CC1"/>
    <w:multiLevelType w:val="multilevel"/>
    <w:tmpl w:val="98D238C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625EC4"/>
    <w:multiLevelType w:val="multilevel"/>
    <w:tmpl w:val="79D664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1126C9"/>
    <w:multiLevelType w:val="hybridMultilevel"/>
    <w:tmpl w:val="1FDCB400"/>
    <w:lvl w:ilvl="0" w:tplc="1A080D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805F0"/>
    <w:multiLevelType w:val="multilevel"/>
    <w:tmpl w:val="E9109460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794165"/>
    <w:multiLevelType w:val="multilevel"/>
    <w:tmpl w:val="03F67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7807BA"/>
    <w:multiLevelType w:val="multilevel"/>
    <w:tmpl w:val="1C6E2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B65274"/>
    <w:multiLevelType w:val="multilevel"/>
    <w:tmpl w:val="F8E615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D73077"/>
    <w:multiLevelType w:val="multilevel"/>
    <w:tmpl w:val="09844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6F3551"/>
    <w:multiLevelType w:val="multilevel"/>
    <w:tmpl w:val="372AB5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FD7B08"/>
    <w:multiLevelType w:val="multilevel"/>
    <w:tmpl w:val="5A6C74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4C4B98"/>
    <w:multiLevelType w:val="multilevel"/>
    <w:tmpl w:val="B48CD68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DD3379"/>
    <w:multiLevelType w:val="multilevel"/>
    <w:tmpl w:val="AC6C4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10545A"/>
    <w:multiLevelType w:val="multilevel"/>
    <w:tmpl w:val="B46053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106BE4"/>
    <w:multiLevelType w:val="hybridMultilevel"/>
    <w:tmpl w:val="6A084CFC"/>
    <w:lvl w:ilvl="0" w:tplc="BE0AF91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7162A"/>
    <w:multiLevelType w:val="multilevel"/>
    <w:tmpl w:val="ED56A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DB63EB"/>
    <w:multiLevelType w:val="multilevel"/>
    <w:tmpl w:val="FB6E42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27298E"/>
    <w:multiLevelType w:val="multilevel"/>
    <w:tmpl w:val="D1320DB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0C0872"/>
    <w:multiLevelType w:val="multilevel"/>
    <w:tmpl w:val="45EE2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2324B59"/>
    <w:multiLevelType w:val="multilevel"/>
    <w:tmpl w:val="C0DE7FA8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EA290A"/>
    <w:multiLevelType w:val="multilevel"/>
    <w:tmpl w:val="3E5CB2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82607A"/>
    <w:multiLevelType w:val="multilevel"/>
    <w:tmpl w:val="0C1A9F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AFE2EC2"/>
    <w:multiLevelType w:val="multilevel"/>
    <w:tmpl w:val="1A6AD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0E3EC8"/>
    <w:multiLevelType w:val="multilevel"/>
    <w:tmpl w:val="883E45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0F639A9"/>
    <w:multiLevelType w:val="multilevel"/>
    <w:tmpl w:val="B5E6E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EF1833"/>
    <w:multiLevelType w:val="multilevel"/>
    <w:tmpl w:val="37A40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977F4C"/>
    <w:multiLevelType w:val="multilevel"/>
    <w:tmpl w:val="AD80AD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B537D4"/>
    <w:multiLevelType w:val="multilevel"/>
    <w:tmpl w:val="0BE48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372A2D"/>
    <w:multiLevelType w:val="multilevel"/>
    <w:tmpl w:val="5A6665C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04674"/>
    <w:multiLevelType w:val="multilevel"/>
    <w:tmpl w:val="0F385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913CFD"/>
    <w:multiLevelType w:val="multilevel"/>
    <w:tmpl w:val="EF2275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935280"/>
    <w:multiLevelType w:val="multilevel"/>
    <w:tmpl w:val="73A2A4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D65F61"/>
    <w:multiLevelType w:val="multilevel"/>
    <w:tmpl w:val="97D41E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680E28"/>
    <w:multiLevelType w:val="multilevel"/>
    <w:tmpl w:val="A142F8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9F5265"/>
    <w:multiLevelType w:val="multilevel"/>
    <w:tmpl w:val="77440B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5AE57A9"/>
    <w:multiLevelType w:val="multilevel"/>
    <w:tmpl w:val="8CA4FC6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7652225"/>
    <w:multiLevelType w:val="multilevel"/>
    <w:tmpl w:val="1E1ED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E026F59"/>
    <w:multiLevelType w:val="multilevel"/>
    <w:tmpl w:val="114E42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542133"/>
    <w:multiLevelType w:val="multilevel"/>
    <w:tmpl w:val="AB80D5E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5"/>
  </w:num>
  <w:num w:numId="3">
    <w:abstractNumId w:val="3"/>
  </w:num>
  <w:num w:numId="4">
    <w:abstractNumId w:val="1"/>
  </w:num>
  <w:num w:numId="5">
    <w:abstractNumId w:val="23"/>
  </w:num>
  <w:num w:numId="6">
    <w:abstractNumId w:val="14"/>
  </w:num>
  <w:num w:numId="7">
    <w:abstractNumId w:val="38"/>
  </w:num>
  <w:num w:numId="8">
    <w:abstractNumId w:val="42"/>
  </w:num>
  <w:num w:numId="9">
    <w:abstractNumId w:val="11"/>
  </w:num>
  <w:num w:numId="10">
    <w:abstractNumId w:val="33"/>
  </w:num>
  <w:num w:numId="11">
    <w:abstractNumId w:val="39"/>
  </w:num>
  <w:num w:numId="12">
    <w:abstractNumId w:val="45"/>
  </w:num>
  <w:num w:numId="13">
    <w:abstractNumId w:val="44"/>
  </w:num>
  <w:num w:numId="14">
    <w:abstractNumId w:val="27"/>
  </w:num>
  <w:num w:numId="15">
    <w:abstractNumId w:val="15"/>
  </w:num>
  <w:num w:numId="16">
    <w:abstractNumId w:val="41"/>
  </w:num>
  <w:num w:numId="17">
    <w:abstractNumId w:val="37"/>
  </w:num>
  <w:num w:numId="18">
    <w:abstractNumId w:val="20"/>
  </w:num>
  <w:num w:numId="19">
    <w:abstractNumId w:val="32"/>
  </w:num>
  <w:num w:numId="20">
    <w:abstractNumId w:val="28"/>
  </w:num>
  <w:num w:numId="21">
    <w:abstractNumId w:val="12"/>
  </w:num>
  <w:num w:numId="22">
    <w:abstractNumId w:val="18"/>
  </w:num>
  <w:num w:numId="23">
    <w:abstractNumId w:val="9"/>
  </w:num>
  <w:num w:numId="24">
    <w:abstractNumId w:val="29"/>
  </w:num>
  <w:num w:numId="25">
    <w:abstractNumId w:val="7"/>
  </w:num>
  <w:num w:numId="26">
    <w:abstractNumId w:val="30"/>
  </w:num>
  <w:num w:numId="27">
    <w:abstractNumId w:val="22"/>
  </w:num>
  <w:num w:numId="28">
    <w:abstractNumId w:val="13"/>
  </w:num>
  <w:num w:numId="29">
    <w:abstractNumId w:val="17"/>
  </w:num>
  <w:num w:numId="30">
    <w:abstractNumId w:val="34"/>
  </w:num>
  <w:num w:numId="31">
    <w:abstractNumId w:val="25"/>
  </w:num>
  <w:num w:numId="32">
    <w:abstractNumId w:val="16"/>
  </w:num>
  <w:num w:numId="33">
    <w:abstractNumId w:val="19"/>
  </w:num>
  <w:num w:numId="34">
    <w:abstractNumId w:val="2"/>
  </w:num>
  <w:num w:numId="35">
    <w:abstractNumId w:val="6"/>
  </w:num>
  <w:num w:numId="36">
    <w:abstractNumId w:val="0"/>
  </w:num>
  <w:num w:numId="37">
    <w:abstractNumId w:val="31"/>
  </w:num>
  <w:num w:numId="38">
    <w:abstractNumId w:val="35"/>
  </w:num>
  <w:num w:numId="39">
    <w:abstractNumId w:val="8"/>
  </w:num>
  <w:num w:numId="40">
    <w:abstractNumId w:val="24"/>
  </w:num>
  <w:num w:numId="41">
    <w:abstractNumId w:val="46"/>
  </w:num>
  <w:num w:numId="42">
    <w:abstractNumId w:val="26"/>
  </w:num>
  <w:num w:numId="43">
    <w:abstractNumId w:val="40"/>
  </w:num>
  <w:num w:numId="44">
    <w:abstractNumId w:val="21"/>
  </w:num>
  <w:num w:numId="45">
    <w:abstractNumId w:val="10"/>
  </w:num>
  <w:num w:numId="46">
    <w:abstractNumId w:val="4"/>
  </w:num>
  <w:num w:numId="4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5C82"/>
    <w:rsid w:val="00030BCF"/>
    <w:rsid w:val="00045C82"/>
    <w:rsid w:val="00074B50"/>
    <w:rsid w:val="000E6693"/>
    <w:rsid w:val="000F41D2"/>
    <w:rsid w:val="001275AC"/>
    <w:rsid w:val="00134B96"/>
    <w:rsid w:val="0016253E"/>
    <w:rsid w:val="001B457F"/>
    <w:rsid w:val="001D59F7"/>
    <w:rsid w:val="001E5039"/>
    <w:rsid w:val="00202A17"/>
    <w:rsid w:val="00233F0F"/>
    <w:rsid w:val="00252B60"/>
    <w:rsid w:val="00270596"/>
    <w:rsid w:val="002C3E80"/>
    <w:rsid w:val="002F49F5"/>
    <w:rsid w:val="00314552"/>
    <w:rsid w:val="003745C6"/>
    <w:rsid w:val="00380FAC"/>
    <w:rsid w:val="003D0E0B"/>
    <w:rsid w:val="00436AAE"/>
    <w:rsid w:val="00441652"/>
    <w:rsid w:val="004643E2"/>
    <w:rsid w:val="00491309"/>
    <w:rsid w:val="00494365"/>
    <w:rsid w:val="005036E4"/>
    <w:rsid w:val="00503EB0"/>
    <w:rsid w:val="00513DDA"/>
    <w:rsid w:val="0055713A"/>
    <w:rsid w:val="00564E5D"/>
    <w:rsid w:val="00572580"/>
    <w:rsid w:val="005F48DF"/>
    <w:rsid w:val="00670CFE"/>
    <w:rsid w:val="006D37D3"/>
    <w:rsid w:val="006D610F"/>
    <w:rsid w:val="0081221D"/>
    <w:rsid w:val="00826DAA"/>
    <w:rsid w:val="00923B5E"/>
    <w:rsid w:val="00974311"/>
    <w:rsid w:val="009C1311"/>
    <w:rsid w:val="009D79AC"/>
    <w:rsid w:val="009D7CC9"/>
    <w:rsid w:val="009F1393"/>
    <w:rsid w:val="00A052FA"/>
    <w:rsid w:val="00A71643"/>
    <w:rsid w:val="00A83687"/>
    <w:rsid w:val="00A9587D"/>
    <w:rsid w:val="00AE60CA"/>
    <w:rsid w:val="00AF2EAD"/>
    <w:rsid w:val="00B24D6B"/>
    <w:rsid w:val="00B75468"/>
    <w:rsid w:val="00BA700D"/>
    <w:rsid w:val="00BD3167"/>
    <w:rsid w:val="00BE2CD0"/>
    <w:rsid w:val="00BF095B"/>
    <w:rsid w:val="00C74CC7"/>
    <w:rsid w:val="00CD0443"/>
    <w:rsid w:val="00D90F44"/>
    <w:rsid w:val="00D92CBF"/>
    <w:rsid w:val="00DC3D7D"/>
    <w:rsid w:val="00DD11F6"/>
    <w:rsid w:val="00DE20D3"/>
    <w:rsid w:val="00E06248"/>
    <w:rsid w:val="00F128DE"/>
    <w:rsid w:val="00F174E3"/>
    <w:rsid w:val="00F70F31"/>
    <w:rsid w:val="00F71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Колонтитул (2)_"/>
    <w:basedOn w:val="a0"/>
    <w:link w:val="20"/>
    <w:rsid w:val="00503E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Нижний колонтитул Знак"/>
    <w:basedOn w:val="a0"/>
    <w:link w:val="a4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customStyle="1" w:styleId="21">
    <w:name w:val="Сетка таблицы2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10">
    <w:name w:val="Нет списка1"/>
    <w:next w:val="a2"/>
    <w:uiPriority w:val="99"/>
    <w:semiHidden/>
    <w:unhideWhenUsed/>
    <w:rsid w:val="00503EB0"/>
  </w:style>
  <w:style w:type="character" w:customStyle="1" w:styleId="a8">
    <w:name w:val="Подпись к картинке_"/>
    <w:basedOn w:val="a0"/>
    <w:link w:val="a9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Основной текст_"/>
    <w:basedOn w:val="a0"/>
    <w:link w:val="11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d">
    <w:name w:val="Другое_"/>
    <w:basedOn w:val="a0"/>
    <w:link w:val="ae"/>
    <w:rsid w:val="00503E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Колонтитул_"/>
    <w:basedOn w:val="a0"/>
    <w:link w:val="af0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03E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503EB0"/>
    <w:pPr>
      <w:widowControl w:val="0"/>
      <w:shd w:val="clear" w:color="auto" w:fill="FFFFFF"/>
      <w:spacing w:after="0" w:line="240" w:lineRule="auto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rsid w:val="00503EB0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a"/>
    <w:rsid w:val="00503EB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03EB0"/>
    <w:pPr>
      <w:widowControl w:val="0"/>
      <w:shd w:val="clear" w:color="auto" w:fill="FFFFFF"/>
      <w:spacing w:after="29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таблице"/>
    <w:basedOn w:val="a"/>
    <w:link w:val="ab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e">
    <w:name w:val="Другое"/>
    <w:basedOn w:val="a"/>
    <w:link w:val="ad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0">
    <w:name w:val="Колонтитул"/>
    <w:basedOn w:val="a"/>
    <w:link w:val="af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503EB0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3">
    <w:name w:val="Сетка таблицы3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№2_"/>
    <w:basedOn w:val="a0"/>
    <w:link w:val="25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503EB0"/>
    <w:pPr>
      <w:widowControl w:val="0"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line number"/>
    <w:basedOn w:val="a0"/>
    <w:uiPriority w:val="99"/>
    <w:semiHidden/>
    <w:unhideWhenUsed/>
    <w:rsid w:val="00503EB0"/>
  </w:style>
  <w:style w:type="table" w:customStyle="1" w:styleId="110">
    <w:name w:val="Сетка таблицы11"/>
    <w:basedOn w:val="a1"/>
    <w:next w:val="a3"/>
    <w:uiPriority w:val="39"/>
    <w:rsid w:val="00503E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503EB0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EB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4">
    <w:name w:val="Normal (Web)"/>
    <w:basedOn w:val="a"/>
    <w:uiPriority w:val="99"/>
    <w:unhideWhenUsed/>
    <w:rsid w:val="00F1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DD11F6"/>
    <w:rPr>
      <w:b/>
      <w:bCs/>
    </w:rPr>
  </w:style>
  <w:style w:type="paragraph" w:styleId="af6">
    <w:name w:val="List Paragraph"/>
    <w:basedOn w:val="a"/>
    <w:link w:val="af7"/>
    <w:uiPriority w:val="34"/>
    <w:qFormat/>
    <w:rsid w:val="00DD11F6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af7">
    <w:name w:val="Абзац списка Знак"/>
    <w:link w:val="af6"/>
    <w:uiPriority w:val="34"/>
    <w:qFormat/>
    <w:rsid w:val="00DD11F6"/>
    <w:rPr>
      <w:lang w:eastAsia="ru-RU"/>
    </w:rPr>
  </w:style>
  <w:style w:type="character" w:customStyle="1" w:styleId="CharAttribute484">
    <w:name w:val="CharAttribute484"/>
    <w:uiPriority w:val="99"/>
    <w:rsid w:val="00DD11F6"/>
    <w:rPr>
      <w:rFonts w:ascii="Times New Roman" w:eastAsia="Times New Roman"/>
      <w:i/>
      <w:sz w:val="28"/>
    </w:rPr>
  </w:style>
  <w:style w:type="table" w:customStyle="1" w:styleId="120">
    <w:name w:val="Сетка таблицы12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Колонтитул (2)_"/>
    <w:basedOn w:val="a0"/>
    <w:link w:val="20"/>
    <w:rsid w:val="00503E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Нижний колонтитул Знак"/>
    <w:basedOn w:val="a0"/>
    <w:link w:val="a4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customStyle="1" w:styleId="21">
    <w:name w:val="Сетка таблицы2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10">
    <w:name w:val="Нет списка1"/>
    <w:next w:val="a2"/>
    <w:uiPriority w:val="99"/>
    <w:semiHidden/>
    <w:unhideWhenUsed/>
    <w:rsid w:val="00503EB0"/>
  </w:style>
  <w:style w:type="character" w:customStyle="1" w:styleId="a8">
    <w:name w:val="Подпись к картинке_"/>
    <w:basedOn w:val="a0"/>
    <w:link w:val="a9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Основной текст_"/>
    <w:basedOn w:val="a0"/>
    <w:link w:val="11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d">
    <w:name w:val="Другое_"/>
    <w:basedOn w:val="a0"/>
    <w:link w:val="ae"/>
    <w:rsid w:val="00503E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Колонтитул_"/>
    <w:basedOn w:val="a0"/>
    <w:link w:val="af0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03E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503EB0"/>
    <w:pPr>
      <w:widowControl w:val="0"/>
      <w:shd w:val="clear" w:color="auto" w:fill="FFFFFF"/>
      <w:spacing w:after="0" w:line="240" w:lineRule="auto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rsid w:val="00503EB0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a"/>
    <w:rsid w:val="00503EB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03EB0"/>
    <w:pPr>
      <w:widowControl w:val="0"/>
      <w:shd w:val="clear" w:color="auto" w:fill="FFFFFF"/>
      <w:spacing w:after="29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таблице"/>
    <w:basedOn w:val="a"/>
    <w:link w:val="ab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e">
    <w:name w:val="Другое"/>
    <w:basedOn w:val="a"/>
    <w:link w:val="ad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0">
    <w:name w:val="Колонтитул"/>
    <w:basedOn w:val="a"/>
    <w:link w:val="af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503EB0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3">
    <w:name w:val="Сетка таблицы3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№2_"/>
    <w:basedOn w:val="a0"/>
    <w:link w:val="25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503EB0"/>
    <w:pPr>
      <w:widowControl w:val="0"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line number"/>
    <w:basedOn w:val="a0"/>
    <w:uiPriority w:val="99"/>
    <w:semiHidden/>
    <w:unhideWhenUsed/>
    <w:rsid w:val="00503EB0"/>
  </w:style>
  <w:style w:type="table" w:customStyle="1" w:styleId="110">
    <w:name w:val="Сетка таблицы11"/>
    <w:basedOn w:val="a1"/>
    <w:next w:val="a3"/>
    <w:uiPriority w:val="39"/>
    <w:rsid w:val="00503E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503EB0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EB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4">
    <w:name w:val="Normal (Web)"/>
    <w:basedOn w:val="a"/>
    <w:uiPriority w:val="99"/>
    <w:unhideWhenUsed/>
    <w:rsid w:val="00F1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DD11F6"/>
    <w:rPr>
      <w:b/>
      <w:bCs/>
    </w:rPr>
  </w:style>
  <w:style w:type="paragraph" w:styleId="af6">
    <w:name w:val="List Paragraph"/>
    <w:basedOn w:val="a"/>
    <w:link w:val="af7"/>
    <w:uiPriority w:val="34"/>
    <w:qFormat/>
    <w:rsid w:val="00DD11F6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af7">
    <w:name w:val="Абзац списка Знак"/>
    <w:link w:val="af6"/>
    <w:uiPriority w:val="34"/>
    <w:qFormat/>
    <w:rsid w:val="00DD11F6"/>
    <w:rPr>
      <w:lang w:eastAsia="ru-RU"/>
    </w:rPr>
  </w:style>
  <w:style w:type="character" w:customStyle="1" w:styleId="CharAttribute484">
    <w:name w:val="CharAttribute484"/>
    <w:uiPriority w:val="99"/>
    <w:rsid w:val="00DD11F6"/>
    <w:rPr>
      <w:rFonts w:ascii="Times New Roman" w:eastAsia="Times New Roman"/>
      <w:i/>
      <w:sz w:val="28"/>
    </w:rPr>
  </w:style>
  <w:style w:type="table" w:customStyle="1" w:styleId="120">
    <w:name w:val="Сетка таблицы12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0" Type="http://schemas.openxmlformats.org/officeDocument/2006/relationships/header" Target="header4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32" Type="http://schemas.openxmlformats.org/officeDocument/2006/relationships/header" Target="header10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3" Type="http://schemas.openxmlformats.org/officeDocument/2006/relationships/header" Target="header5.xml"/><Relationship Id="rId28" Type="http://schemas.openxmlformats.org/officeDocument/2006/relationships/header" Target="header8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7.xml"/><Relationship Id="rId27" Type="http://schemas.openxmlformats.org/officeDocument/2006/relationships/header" Target="header7.xml"/><Relationship Id="rId30" Type="http://schemas.openxmlformats.org/officeDocument/2006/relationships/footer" Target="footer1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3E260-4CDB-487D-92C0-266D12F6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12816</Words>
  <Characters>73054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2023-01-16T06:36:00Z</dcterms:created>
  <dcterms:modified xsi:type="dcterms:W3CDTF">2023-01-16T06:36:00Z</dcterms:modified>
</cp:coreProperties>
</file>